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FE" w:rsidRPr="006E2328" w:rsidRDefault="00283E0D" w:rsidP="006E2328">
      <w:pPr>
        <w:pStyle w:val="NormalWeb"/>
        <w:pageBreakBefore/>
        <w:spacing w:before="0" w:beforeAutospacing="0" w:after="0" w:line="360" w:lineRule="auto"/>
        <w:jc w:val="center"/>
        <w:rPr>
          <w:rFonts w:ascii="Arial" w:hAnsi="Arial" w:cs="Arial"/>
          <w:b/>
          <w:sz w:val="22"/>
          <w:szCs w:val="22"/>
        </w:rPr>
      </w:pPr>
      <w:permStart w:id="1402092379" w:edGrp="everyone"/>
      <w:r w:rsidRPr="006E2328">
        <w:rPr>
          <w:rFonts w:ascii="Arial" w:hAnsi="Arial" w:cs="Arial"/>
          <w:b/>
          <w:color w:val="000000"/>
          <w:sz w:val="22"/>
          <w:szCs w:val="22"/>
        </w:rPr>
        <w:t xml:space="preserve">MEMORIA JUSTIFICATIVA-RESOLUCIÓN </w:t>
      </w:r>
      <w:r w:rsidR="00AF212C">
        <w:rPr>
          <w:rFonts w:ascii="Arial" w:hAnsi="Arial" w:cs="Arial"/>
          <w:b/>
          <w:color w:val="000000"/>
          <w:sz w:val="22"/>
          <w:szCs w:val="22"/>
        </w:rPr>
        <w:t xml:space="preserve">1560 DEL 23 DE SEPTIEMBRE </w:t>
      </w:r>
      <w:r w:rsidRPr="006E2328">
        <w:rPr>
          <w:rFonts w:ascii="Arial" w:hAnsi="Arial" w:cs="Arial"/>
          <w:b/>
          <w:color w:val="000000"/>
          <w:sz w:val="22"/>
          <w:szCs w:val="22"/>
        </w:rPr>
        <w:t xml:space="preserve"> DE 2019</w:t>
      </w:r>
      <w:permEnd w:id="1402092379"/>
    </w:p>
    <w:p w:rsidR="007351FE" w:rsidRPr="006E2328" w:rsidRDefault="007351FE" w:rsidP="006E2328">
      <w:pPr>
        <w:spacing w:after="0" w:line="360" w:lineRule="auto"/>
        <w:rPr>
          <w:rFonts w:ascii="Arial" w:hAnsi="Arial" w:cs="Arial"/>
        </w:rPr>
      </w:pPr>
    </w:p>
    <w:p w:rsidR="007351FE" w:rsidRPr="006E2328" w:rsidRDefault="007351FE" w:rsidP="006E2328">
      <w:pPr>
        <w:spacing w:after="0" w:line="360" w:lineRule="auto"/>
        <w:rPr>
          <w:rFonts w:ascii="Arial" w:eastAsia="Times New Roman" w:hAnsi="Arial" w:cs="Arial"/>
          <w:color w:val="000000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283E0D" w:rsidRPr="006E2328" w:rsidTr="00283E0D">
        <w:tc>
          <w:tcPr>
            <w:tcW w:w="4489" w:type="dxa"/>
          </w:tcPr>
          <w:p w:rsidR="00283E0D" w:rsidRPr="006E2328" w:rsidRDefault="00283E0D" w:rsidP="00CC7F5C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E2328">
              <w:rPr>
                <w:rFonts w:ascii="Arial" w:eastAsia="Times New Roman" w:hAnsi="Arial" w:cs="Arial"/>
                <w:color w:val="000000"/>
                <w:lang w:eastAsia="es-CO"/>
              </w:rPr>
              <w:t>SUBDIRECCIÓN JURÍDICA DE PARAFISCALES</w:t>
            </w:r>
          </w:p>
        </w:tc>
        <w:tc>
          <w:tcPr>
            <w:tcW w:w="4489" w:type="dxa"/>
          </w:tcPr>
          <w:p w:rsidR="00283E0D" w:rsidRPr="006E2328" w:rsidRDefault="00E05162" w:rsidP="00CC7F5C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E2328">
              <w:rPr>
                <w:rFonts w:ascii="Arial" w:eastAsia="Times New Roman" w:hAnsi="Arial" w:cs="Arial"/>
              </w:rPr>
              <w:t>Unidad Administrativa Especial de Gestión Pensional y Contribuciones Parafiscales-de la Protección Social- UGPP</w:t>
            </w:r>
          </w:p>
        </w:tc>
      </w:tr>
      <w:tr w:rsidR="00283E0D" w:rsidRPr="006E2328" w:rsidTr="00283E0D">
        <w:tc>
          <w:tcPr>
            <w:tcW w:w="4489" w:type="dxa"/>
          </w:tcPr>
          <w:p w:rsidR="00283E0D" w:rsidRPr="006E2328" w:rsidRDefault="00283E0D" w:rsidP="00CC7F5C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E2328">
              <w:rPr>
                <w:rFonts w:ascii="Arial" w:eastAsia="Times New Roman" w:hAnsi="Arial" w:cs="Arial"/>
                <w:color w:val="000000"/>
                <w:lang w:eastAsia="es-CO"/>
              </w:rPr>
              <w:t>Fecha:</w:t>
            </w:r>
          </w:p>
        </w:tc>
        <w:tc>
          <w:tcPr>
            <w:tcW w:w="4489" w:type="dxa"/>
          </w:tcPr>
          <w:p w:rsidR="00283E0D" w:rsidRPr="006E2328" w:rsidRDefault="00283E0D" w:rsidP="00CC7F5C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283E0D" w:rsidRPr="006E2328" w:rsidTr="00283E0D">
        <w:tc>
          <w:tcPr>
            <w:tcW w:w="4489" w:type="dxa"/>
          </w:tcPr>
          <w:p w:rsidR="00283E0D" w:rsidRPr="006E2328" w:rsidRDefault="00283E0D" w:rsidP="00CC7F5C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E2328">
              <w:rPr>
                <w:rFonts w:ascii="Arial" w:eastAsia="Times New Roman" w:hAnsi="Arial" w:cs="Arial"/>
                <w:color w:val="000000"/>
                <w:lang w:eastAsia="es-CO"/>
              </w:rPr>
              <w:t>Proyecto de Resolución</w:t>
            </w:r>
          </w:p>
        </w:tc>
        <w:tc>
          <w:tcPr>
            <w:tcW w:w="4489" w:type="dxa"/>
          </w:tcPr>
          <w:p w:rsidR="00283E0D" w:rsidRPr="006E2328" w:rsidRDefault="009C5A37" w:rsidP="00CC7F5C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“</w:t>
            </w:r>
            <w:r w:rsidRPr="00CC7F5C">
              <w:rPr>
                <w:rFonts w:ascii="Arial" w:eastAsia="Times New Roman" w:hAnsi="Arial" w:cs="Arial"/>
                <w:i/>
                <w:color w:val="000000"/>
                <w:lang w:eastAsia="es-CO"/>
              </w:rPr>
              <w:t>Por el cual se fija el contenido y características técnicas para la presentación de la información de contacto  solicitada por la Unidad Administrativa Especial de Gestión Pensional y Contribuciones Parafiscales de la Protección Social -UGPP, conforme lo establecido en el Artículo 2.12.7.3 del Decreto 1068 de 2015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>”</w:t>
            </w:r>
          </w:p>
        </w:tc>
      </w:tr>
      <w:tr w:rsidR="00283E0D" w:rsidRPr="006E2328" w:rsidTr="00283E0D">
        <w:tc>
          <w:tcPr>
            <w:tcW w:w="4489" w:type="dxa"/>
          </w:tcPr>
          <w:p w:rsidR="00283E0D" w:rsidRPr="006E2328" w:rsidRDefault="00334AE5" w:rsidP="00CC7F5C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E2328">
              <w:rPr>
                <w:rFonts w:ascii="Arial" w:eastAsia="Times New Roman" w:hAnsi="Arial" w:cs="Arial"/>
                <w:color w:val="000000"/>
                <w:lang w:eastAsia="es-CO"/>
              </w:rPr>
              <w:t>Competencia para la expedición del acto:</w:t>
            </w:r>
          </w:p>
        </w:tc>
        <w:tc>
          <w:tcPr>
            <w:tcW w:w="4489" w:type="dxa"/>
          </w:tcPr>
          <w:p w:rsidR="00283E0D" w:rsidRPr="006E2328" w:rsidRDefault="009C5A37" w:rsidP="00CC7F5C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N</w:t>
            </w:r>
            <w:r w:rsidRPr="009C5A37">
              <w:rPr>
                <w:rFonts w:ascii="Arial" w:eastAsia="Times New Roman" w:hAnsi="Arial" w:cs="Arial"/>
                <w:color w:val="000000"/>
                <w:lang w:eastAsia="es-CO"/>
              </w:rPr>
              <w:t>umeral 11 del artículo 9º  d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el Decreto número 575 de 2013, que faculta  a la Dirección General </w:t>
            </w:r>
            <w:r w:rsidRPr="009C5A37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>para e</w:t>
            </w:r>
            <w:r w:rsidRPr="009C5A37">
              <w:rPr>
                <w:rFonts w:ascii="Arial" w:eastAsia="Times New Roman" w:hAnsi="Arial" w:cs="Arial"/>
                <w:color w:val="000000"/>
                <w:lang w:eastAsia="es-CO"/>
              </w:rPr>
              <w:t>xpedir los actos administrativos que se requieran para e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>l cumplimiento de sus funciones.</w:t>
            </w:r>
          </w:p>
        </w:tc>
      </w:tr>
      <w:tr w:rsidR="00283E0D" w:rsidRPr="006E2328" w:rsidTr="00283E0D">
        <w:tc>
          <w:tcPr>
            <w:tcW w:w="4489" w:type="dxa"/>
          </w:tcPr>
          <w:p w:rsidR="00283E0D" w:rsidRPr="006E2328" w:rsidRDefault="00334AE5" w:rsidP="00CC7F5C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E2328">
              <w:rPr>
                <w:rFonts w:ascii="Arial" w:eastAsia="Times New Roman" w:hAnsi="Arial" w:cs="Arial"/>
                <w:color w:val="000000"/>
                <w:lang w:eastAsia="es-CO"/>
              </w:rPr>
              <w:t xml:space="preserve">Vigencia del </w:t>
            </w:r>
            <w:r w:rsidR="009C5A37">
              <w:rPr>
                <w:rFonts w:ascii="Arial" w:eastAsia="Times New Roman" w:hAnsi="Arial" w:cs="Arial"/>
                <w:color w:val="000000"/>
                <w:lang w:eastAsia="es-CO"/>
              </w:rPr>
              <w:t>N</w:t>
            </w:r>
            <w:r w:rsidR="009C5A37" w:rsidRPr="009C5A37">
              <w:rPr>
                <w:rFonts w:ascii="Arial" w:eastAsia="Times New Roman" w:hAnsi="Arial" w:cs="Arial"/>
                <w:color w:val="000000"/>
                <w:lang w:eastAsia="es-CO"/>
              </w:rPr>
              <w:t>umeral 11 del artículo 9º  d</w:t>
            </w:r>
            <w:r w:rsidR="009C5A37">
              <w:rPr>
                <w:rFonts w:ascii="Arial" w:eastAsia="Times New Roman" w:hAnsi="Arial" w:cs="Arial"/>
                <w:color w:val="000000"/>
                <w:lang w:eastAsia="es-CO"/>
              </w:rPr>
              <w:t>el Decreto número 575 de 2013</w:t>
            </w:r>
          </w:p>
        </w:tc>
        <w:tc>
          <w:tcPr>
            <w:tcW w:w="4489" w:type="dxa"/>
          </w:tcPr>
          <w:p w:rsidR="00283E0D" w:rsidRPr="006E2328" w:rsidRDefault="00334AE5" w:rsidP="00CC7F5C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E2328">
              <w:rPr>
                <w:rFonts w:ascii="Arial" w:eastAsia="Times New Roman" w:hAnsi="Arial" w:cs="Arial"/>
                <w:color w:val="000000"/>
                <w:lang w:eastAsia="es-CO"/>
              </w:rPr>
              <w:t>Vigente a partir del 2</w:t>
            </w:r>
            <w:r w:rsidR="009C5A37">
              <w:rPr>
                <w:rFonts w:ascii="Arial" w:eastAsia="Times New Roman" w:hAnsi="Arial" w:cs="Arial"/>
                <w:color w:val="000000"/>
                <w:lang w:eastAsia="es-CO"/>
              </w:rPr>
              <w:t>2</w:t>
            </w:r>
            <w:r w:rsidRPr="006E2328">
              <w:rPr>
                <w:rFonts w:ascii="Arial" w:eastAsia="Times New Roman" w:hAnsi="Arial" w:cs="Arial"/>
                <w:color w:val="000000"/>
                <w:lang w:eastAsia="es-CO"/>
              </w:rPr>
              <w:t xml:space="preserve"> de </w:t>
            </w:r>
            <w:r w:rsidR="009C5A37">
              <w:rPr>
                <w:rFonts w:ascii="Arial" w:eastAsia="Times New Roman" w:hAnsi="Arial" w:cs="Arial"/>
                <w:color w:val="000000"/>
                <w:lang w:eastAsia="es-CO"/>
              </w:rPr>
              <w:t xml:space="preserve">marzo de 2013 a </w:t>
            </w:r>
            <w:proofErr w:type="spellStart"/>
            <w:r w:rsidRPr="006E2328">
              <w:rPr>
                <w:rFonts w:ascii="Arial" w:eastAsia="Times New Roman" w:hAnsi="Arial" w:cs="Arial"/>
                <w:color w:val="000000"/>
                <w:lang w:eastAsia="es-CO"/>
              </w:rPr>
              <w:t>a</w:t>
            </w:r>
            <w:proofErr w:type="spellEnd"/>
            <w:r w:rsidRPr="006E2328">
              <w:rPr>
                <w:rFonts w:ascii="Arial" w:eastAsia="Times New Roman" w:hAnsi="Arial" w:cs="Arial"/>
                <w:color w:val="000000"/>
                <w:lang w:eastAsia="es-CO"/>
              </w:rPr>
              <w:t xml:space="preserve"> la fecha</w:t>
            </w:r>
          </w:p>
        </w:tc>
      </w:tr>
      <w:tr w:rsidR="00283E0D" w:rsidRPr="006E2328" w:rsidTr="00283E0D">
        <w:tc>
          <w:tcPr>
            <w:tcW w:w="4489" w:type="dxa"/>
          </w:tcPr>
          <w:p w:rsidR="00283E0D" w:rsidRPr="006E2328" w:rsidRDefault="00334AE5" w:rsidP="00CC7F5C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E2328">
              <w:rPr>
                <w:rFonts w:ascii="Arial" w:eastAsia="Times New Roman" w:hAnsi="Arial" w:cs="Arial"/>
                <w:color w:val="000000"/>
                <w:lang w:eastAsia="es-CO"/>
              </w:rPr>
              <w:t>Disposiciones derogadas, subrogadas, modificadas, adicionadas o sustituidas con el proyecto de resolución</w:t>
            </w:r>
          </w:p>
        </w:tc>
        <w:tc>
          <w:tcPr>
            <w:tcW w:w="4489" w:type="dxa"/>
          </w:tcPr>
          <w:p w:rsidR="00283E0D" w:rsidRPr="006E2328" w:rsidRDefault="00334AE5" w:rsidP="00CC7F5C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E2328">
              <w:rPr>
                <w:rFonts w:ascii="Arial" w:eastAsia="Times New Roman" w:hAnsi="Arial" w:cs="Arial"/>
                <w:color w:val="000000"/>
                <w:lang w:eastAsia="es-CO"/>
              </w:rPr>
              <w:t>Ninguna</w:t>
            </w:r>
          </w:p>
        </w:tc>
      </w:tr>
    </w:tbl>
    <w:p w:rsidR="00283E0D" w:rsidRDefault="00283E0D" w:rsidP="00CC7F5C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:rsidR="00CC7F5C" w:rsidRPr="006E2328" w:rsidRDefault="00CC7F5C" w:rsidP="00CC7F5C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:rsidR="00283E0D" w:rsidRPr="00CC7F5C" w:rsidRDefault="00BA12D7" w:rsidP="00CC7F5C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es-CO"/>
        </w:rPr>
      </w:pPr>
      <w:r w:rsidRPr="00CC7F5C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CC7F5C">
        <w:rPr>
          <w:rFonts w:ascii="Arial" w:eastAsia="Times New Roman" w:hAnsi="Arial" w:cs="Arial"/>
          <w:b/>
          <w:color w:val="000000"/>
          <w:lang w:eastAsia="es-CO"/>
        </w:rPr>
        <w:t>ANTECEDENTES Y RAZONES DE OPORTUNIDAD Y CONVENIENCIA QUE JUSTIFICAN SU EXPEDICIÓN</w:t>
      </w:r>
    </w:p>
    <w:p w:rsidR="00CC7F5C" w:rsidRDefault="00CC7F5C" w:rsidP="00CC7F5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CC7F5C" w:rsidRDefault="00CC7F5C" w:rsidP="00CC7F5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6E2328" w:rsidRDefault="00CC7F5C" w:rsidP="00CC7F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es-CO"/>
        </w:rPr>
        <w:t>El</w:t>
      </w:r>
      <w:r w:rsidR="009C5A37">
        <w:rPr>
          <w:rFonts w:ascii="Arial" w:hAnsi="Arial" w:cs="Arial"/>
        </w:rPr>
        <w:t xml:space="preserve"> artículo 29 de la Ley 1393 de 2010, señaló que los operadores públicos y </w:t>
      </w:r>
      <w:r w:rsidR="009908FF">
        <w:rPr>
          <w:rFonts w:ascii="Arial" w:hAnsi="Arial" w:cs="Arial"/>
        </w:rPr>
        <w:t>privados</w:t>
      </w:r>
      <w:r w:rsidR="009C5A37">
        <w:rPr>
          <w:rFonts w:ascii="Arial" w:hAnsi="Arial" w:cs="Arial"/>
        </w:rPr>
        <w:t xml:space="preserve"> de bancos de información </w:t>
      </w:r>
      <w:r w:rsidR="009908FF">
        <w:rPr>
          <w:rFonts w:ascii="Arial" w:hAnsi="Arial" w:cs="Arial"/>
        </w:rPr>
        <w:t xml:space="preserve">y/o base de datos </w:t>
      </w:r>
      <w:r>
        <w:rPr>
          <w:rFonts w:ascii="Arial" w:hAnsi="Arial" w:cs="Arial"/>
        </w:rPr>
        <w:t xml:space="preserve">deben </w:t>
      </w:r>
      <w:r w:rsidR="009908FF">
        <w:rPr>
          <w:rFonts w:ascii="Arial" w:hAnsi="Arial" w:cs="Arial"/>
        </w:rPr>
        <w:t xml:space="preserve">reportar a la Unidad de Gestión Pensional y Contribuciones Parafiscales del Sistema de la Protección Social – UGPP, sin ningún costo, la información relevante para el cumplimiento de sus funciones relacionadas con la evasión y elusión de los aportes parafiscales al </w:t>
      </w:r>
      <w:r>
        <w:rPr>
          <w:rFonts w:ascii="Arial" w:hAnsi="Arial" w:cs="Arial"/>
        </w:rPr>
        <w:t>Sistema de la Protección Social,</w:t>
      </w:r>
      <w:r w:rsidR="009908FF">
        <w:rPr>
          <w:rFonts w:ascii="Arial" w:hAnsi="Arial" w:cs="Arial"/>
        </w:rPr>
        <w:t xml:space="preserve"> en los términos y condiciones que defina el Gobierno Nacional </w:t>
      </w:r>
    </w:p>
    <w:p w:rsidR="009908FF" w:rsidRDefault="009908FF" w:rsidP="00CC7F5C">
      <w:pPr>
        <w:spacing w:after="0" w:line="240" w:lineRule="auto"/>
        <w:jc w:val="both"/>
        <w:rPr>
          <w:rFonts w:ascii="Arial" w:hAnsi="Arial" w:cs="Arial"/>
        </w:rPr>
      </w:pPr>
    </w:p>
    <w:p w:rsidR="00522538" w:rsidRDefault="00CC7F5C" w:rsidP="00CC7F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Posteriormente, </w:t>
      </w:r>
      <w:r w:rsidR="009908FF">
        <w:rPr>
          <w:rFonts w:ascii="Arial" w:hAnsi="Arial" w:cs="Arial"/>
        </w:rPr>
        <w:t>el Decreto 2438 del 27 de diciembre de 2018,</w:t>
      </w:r>
      <w:r w:rsidR="007A6933">
        <w:rPr>
          <w:rFonts w:ascii="Arial" w:hAnsi="Arial" w:cs="Arial"/>
        </w:rPr>
        <w:t xml:space="preserve"> adicionó el Título 7 a la parte 12 del Libro 2 del Decreto 1068 de 2015, </w:t>
      </w:r>
      <w:r>
        <w:rPr>
          <w:rFonts w:ascii="Arial" w:hAnsi="Arial" w:cs="Arial"/>
        </w:rPr>
        <w:t>en virtud del cual  reglamentó</w:t>
      </w:r>
      <w:r w:rsidR="009908FF">
        <w:rPr>
          <w:rFonts w:ascii="Arial" w:hAnsi="Arial" w:cs="Arial"/>
        </w:rPr>
        <w:t xml:space="preserve"> el artículo 29 de la Ley 1393 de 2010, </w:t>
      </w:r>
      <w:r>
        <w:rPr>
          <w:rFonts w:ascii="Arial" w:hAnsi="Arial" w:cs="Arial"/>
        </w:rPr>
        <w:t>señalando: i) L</w:t>
      </w:r>
      <w:r w:rsidR="00522538">
        <w:rPr>
          <w:rFonts w:ascii="Arial" w:hAnsi="Arial" w:cs="Arial"/>
        </w:rPr>
        <w:t xml:space="preserve">os sujetos </w:t>
      </w:r>
      <w:r w:rsidR="009908FF">
        <w:rPr>
          <w:rFonts w:ascii="Arial" w:hAnsi="Arial" w:cs="Arial"/>
        </w:rPr>
        <w:t xml:space="preserve"> obligados a suministrar información  relevante a la UGPP</w:t>
      </w:r>
      <w:r>
        <w:rPr>
          <w:rFonts w:ascii="Arial" w:hAnsi="Arial" w:cs="Arial"/>
        </w:rPr>
        <w:t>;</w:t>
      </w:r>
      <w:r w:rsidR="009908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ii) La definición de </w:t>
      </w:r>
      <w:r w:rsidR="00522538">
        <w:rPr>
          <w:rFonts w:ascii="Arial" w:hAnsi="Arial" w:cs="Arial"/>
        </w:rPr>
        <w:t xml:space="preserve"> información re</w:t>
      </w:r>
      <w:r>
        <w:rPr>
          <w:rFonts w:ascii="Arial" w:hAnsi="Arial" w:cs="Arial"/>
        </w:rPr>
        <w:t>levante;</w:t>
      </w:r>
      <w:r w:rsidR="00522538">
        <w:rPr>
          <w:rFonts w:ascii="Arial" w:hAnsi="Arial" w:cs="Arial"/>
        </w:rPr>
        <w:t xml:space="preserve"> </w:t>
      </w:r>
      <w:r w:rsidR="009908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iii)El té</w:t>
      </w:r>
      <w:r w:rsidR="00522538">
        <w:rPr>
          <w:rFonts w:ascii="Arial" w:hAnsi="Arial" w:cs="Arial"/>
        </w:rPr>
        <w:t>rmino de entrega de la información</w:t>
      </w:r>
      <w:r>
        <w:rPr>
          <w:rFonts w:ascii="Arial" w:hAnsi="Arial" w:cs="Arial"/>
        </w:rPr>
        <w:t>; y iv) La facult</w:t>
      </w:r>
      <w:r w:rsidR="00522538">
        <w:rPr>
          <w:rFonts w:ascii="Arial" w:hAnsi="Arial" w:cs="Arial"/>
        </w:rPr>
        <w:t>a</w:t>
      </w:r>
      <w:r>
        <w:rPr>
          <w:rFonts w:ascii="Arial" w:hAnsi="Arial" w:cs="Arial"/>
        </w:rPr>
        <w:t>d de</w:t>
      </w:r>
      <w:r w:rsidR="00522538">
        <w:rPr>
          <w:rFonts w:ascii="Arial" w:hAnsi="Arial" w:cs="Arial"/>
        </w:rPr>
        <w:t xml:space="preserve"> la</w:t>
      </w:r>
      <w:r>
        <w:rPr>
          <w:rFonts w:ascii="Arial" w:hAnsi="Arial" w:cs="Arial"/>
        </w:rPr>
        <w:t xml:space="preserve"> UGPP para definir </w:t>
      </w:r>
      <w:r w:rsidR="00522538">
        <w:rPr>
          <w:rFonts w:ascii="Arial" w:hAnsi="Arial" w:cs="Arial"/>
        </w:rPr>
        <w:t xml:space="preserve">las características y </w:t>
      </w:r>
      <w:r w:rsidR="00522538">
        <w:rPr>
          <w:rFonts w:ascii="Arial" w:hAnsi="Arial" w:cs="Arial"/>
        </w:rPr>
        <w:lastRenderedPageBreak/>
        <w:t>especificaciones técnicas para el envió de la información  que la entidad requiera para el cumplimiento de sus funciones.</w:t>
      </w:r>
    </w:p>
    <w:p w:rsidR="00522538" w:rsidRDefault="00522538" w:rsidP="00CC7F5C">
      <w:pPr>
        <w:spacing w:after="0" w:line="240" w:lineRule="auto"/>
        <w:jc w:val="both"/>
        <w:rPr>
          <w:rFonts w:ascii="Arial" w:hAnsi="Arial" w:cs="Arial"/>
        </w:rPr>
      </w:pPr>
    </w:p>
    <w:p w:rsidR="00522538" w:rsidRPr="006E2328" w:rsidRDefault="00522538" w:rsidP="00CC7F5C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Conforme con los antecedentes que se relacionan, </w:t>
      </w:r>
      <w:r w:rsidR="00F57B7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="00F57B7A">
        <w:rPr>
          <w:rFonts w:ascii="Arial" w:hAnsi="Arial" w:cs="Arial"/>
        </w:rPr>
        <w:t xml:space="preserve">pone a consideración </w:t>
      </w:r>
      <w:r w:rsidR="00CC7F5C">
        <w:rPr>
          <w:rFonts w:ascii="Arial" w:hAnsi="Arial" w:cs="Arial"/>
        </w:rPr>
        <w:t xml:space="preserve"> </w:t>
      </w:r>
      <w:r w:rsidR="00F57B7A">
        <w:rPr>
          <w:rFonts w:ascii="Arial" w:hAnsi="Arial" w:cs="Arial"/>
        </w:rPr>
        <w:t>la</w:t>
      </w:r>
      <w:r w:rsidR="00CC7F5C">
        <w:rPr>
          <w:rFonts w:ascii="Arial" w:hAnsi="Arial" w:cs="Arial"/>
        </w:rPr>
        <w:t xml:space="preserve"> </w:t>
      </w:r>
      <w:r w:rsidR="00F57B7A">
        <w:rPr>
          <w:rFonts w:ascii="Arial" w:hAnsi="Arial" w:cs="Arial"/>
        </w:rPr>
        <w:t xml:space="preserve">presente </w:t>
      </w:r>
      <w:r w:rsidR="00CC7F5C">
        <w:rPr>
          <w:rFonts w:ascii="Arial" w:hAnsi="Arial" w:cs="Arial"/>
        </w:rPr>
        <w:t>propuesta normativa mediante la</w:t>
      </w:r>
      <w:r w:rsidR="00F57B7A">
        <w:rPr>
          <w:rFonts w:ascii="Arial" w:hAnsi="Arial" w:cs="Arial"/>
        </w:rPr>
        <w:t xml:space="preserve"> cual se </w:t>
      </w:r>
      <w:r w:rsidR="00CC7F5C">
        <w:rPr>
          <w:rFonts w:ascii="Arial" w:hAnsi="Arial" w:cs="Arial"/>
        </w:rPr>
        <w:t xml:space="preserve"> </w:t>
      </w:r>
      <w:r w:rsidR="00F57B7A" w:rsidRPr="00F57B7A">
        <w:rPr>
          <w:rFonts w:ascii="Arial" w:hAnsi="Arial" w:cs="Arial"/>
        </w:rPr>
        <w:t>fija el contenido y características técnicas para la presentación de la información de contacto solicitada por la Unidad Administrativa Especial de Gestión Pensional y Contribuciones Parafiscales de la Protección Social -UGPP, conforme lo establecido en el Artículo 2.12.7.3 del Decreto 1068 de 201</w:t>
      </w:r>
    </w:p>
    <w:p w:rsidR="006E2328" w:rsidRPr="006E2328" w:rsidRDefault="00BA12D7" w:rsidP="00CC7F5C">
      <w:pPr>
        <w:spacing w:after="0" w:line="240" w:lineRule="auto"/>
        <w:jc w:val="both"/>
        <w:rPr>
          <w:rFonts w:ascii="Arial" w:eastAsia="Times New Roman" w:hAnsi="Arial" w:cs="Arial"/>
        </w:rPr>
      </w:pPr>
      <w:r w:rsidRPr="006E2328">
        <w:rPr>
          <w:rFonts w:ascii="Arial" w:eastAsia="Times New Roman" w:hAnsi="Arial" w:cs="Arial"/>
        </w:rPr>
        <w:t xml:space="preserve"> </w:t>
      </w:r>
    </w:p>
    <w:p w:rsidR="00283E0D" w:rsidRPr="006E2328" w:rsidRDefault="0034555D" w:rsidP="00CC7F5C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color w:val="000000"/>
          <w:lang w:eastAsia="es-CO"/>
        </w:rPr>
      </w:pPr>
      <w:r w:rsidRPr="006E2328">
        <w:rPr>
          <w:rFonts w:ascii="Arial" w:hAnsi="Arial" w:cs="Arial"/>
          <w:b/>
        </w:rPr>
        <w:t>II. AMBITO DE APLICACIÓN DEL RESPECTIVO ACTO Y SUJETO A QUIEN VA DIRIGIDO</w:t>
      </w:r>
    </w:p>
    <w:p w:rsidR="00B02D41" w:rsidRDefault="00B02D41" w:rsidP="00CC7F5C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:rsidR="00283E0D" w:rsidRDefault="00F57B7A" w:rsidP="00F57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El ámbito de aplicación del proyecto de acto administrativo  recae sobre </w:t>
      </w:r>
      <w:r w:rsidR="009E1D2C">
        <w:rPr>
          <w:rFonts w:ascii="Arial" w:eastAsia="Times New Roman" w:hAnsi="Arial" w:cs="Arial"/>
          <w:color w:val="000000"/>
          <w:lang w:eastAsia="es-CO"/>
        </w:rPr>
        <w:t xml:space="preserve"> los </w:t>
      </w:r>
      <w:r w:rsidR="00B02D41" w:rsidRPr="00B02D41">
        <w:rPr>
          <w:rFonts w:ascii="Arial" w:eastAsia="Times New Roman" w:hAnsi="Arial" w:cs="Arial"/>
          <w:color w:val="000000"/>
          <w:lang w:eastAsia="es-CO"/>
        </w:rPr>
        <w:t xml:space="preserve">operadores públicos y privados, incluidos los que tengan la doble </w:t>
      </w:r>
      <w:r>
        <w:rPr>
          <w:rFonts w:ascii="Arial" w:eastAsia="Times New Roman" w:hAnsi="Arial" w:cs="Arial"/>
          <w:color w:val="000000"/>
          <w:lang w:eastAsia="es-CO"/>
        </w:rPr>
        <w:t xml:space="preserve">condición de fuente y operador </w:t>
      </w:r>
      <w:r w:rsidR="00B02D41" w:rsidRPr="00B02D41">
        <w:rPr>
          <w:rFonts w:ascii="Arial" w:eastAsia="Times New Roman" w:hAnsi="Arial" w:cs="Arial"/>
          <w:color w:val="000000"/>
          <w:lang w:eastAsia="es-CO"/>
        </w:rPr>
        <w:t>que administren bancos de información y/o  bases de datos que contengan información de  ubicación o contacto de sus usuarios, clientes, afiliados, suscriptores y demás personas, naturales o jurídicas,</w:t>
      </w:r>
    </w:p>
    <w:p w:rsidR="00B02D41" w:rsidRDefault="00B02D41" w:rsidP="00CC7F5C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:rsidR="00B02D41" w:rsidRPr="006E2328" w:rsidRDefault="00B02D41" w:rsidP="00CC7F5C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:rsidR="00283E0D" w:rsidRPr="006E2328" w:rsidRDefault="00B21224" w:rsidP="00CC7F5C">
      <w:pPr>
        <w:spacing w:after="0" w:line="240" w:lineRule="auto"/>
        <w:ind w:firstLine="708"/>
        <w:rPr>
          <w:rFonts w:ascii="Arial" w:eastAsia="Times New Roman" w:hAnsi="Arial" w:cs="Arial"/>
          <w:b/>
          <w:color w:val="000000"/>
          <w:lang w:eastAsia="es-CO"/>
        </w:rPr>
      </w:pPr>
      <w:r w:rsidRPr="006E2328">
        <w:rPr>
          <w:rFonts w:ascii="Arial" w:hAnsi="Arial" w:cs="Arial"/>
          <w:b/>
        </w:rPr>
        <w:t>III. VIABILIDAD JURÍDICA</w:t>
      </w:r>
    </w:p>
    <w:p w:rsidR="00344CDF" w:rsidRPr="006E2328" w:rsidRDefault="00344CDF" w:rsidP="00CC7F5C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:rsidR="000454E0" w:rsidRDefault="00B21224" w:rsidP="00CC7F5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6E2328">
        <w:rPr>
          <w:rFonts w:ascii="Arial" w:eastAsia="Times New Roman" w:hAnsi="Arial" w:cs="Arial"/>
        </w:rPr>
        <w:t xml:space="preserve">La </w:t>
      </w:r>
      <w:r w:rsidR="00F57B7A">
        <w:rPr>
          <w:rFonts w:ascii="Arial" w:eastAsia="Times New Roman" w:hAnsi="Arial" w:cs="Arial"/>
        </w:rPr>
        <w:t xml:space="preserve">propuesta normativa es viable jurídicamente en virtud a que su fundamento legal recae en la </w:t>
      </w:r>
      <w:r w:rsidRPr="006E2328">
        <w:rPr>
          <w:rFonts w:ascii="Arial" w:eastAsia="Times New Roman" w:hAnsi="Arial" w:cs="Arial"/>
        </w:rPr>
        <w:t xml:space="preserve">facultad </w:t>
      </w:r>
      <w:r w:rsidR="00F57B7A">
        <w:rPr>
          <w:rFonts w:ascii="Arial" w:eastAsia="Times New Roman" w:hAnsi="Arial" w:cs="Arial"/>
        </w:rPr>
        <w:t xml:space="preserve"> </w:t>
      </w:r>
      <w:r w:rsidRPr="006E2328">
        <w:rPr>
          <w:rFonts w:ascii="Arial" w:eastAsia="Times New Roman" w:hAnsi="Arial" w:cs="Arial"/>
        </w:rPr>
        <w:t>otorgada</w:t>
      </w:r>
      <w:r w:rsidR="00F57B7A">
        <w:rPr>
          <w:rFonts w:ascii="Arial" w:eastAsia="Times New Roman" w:hAnsi="Arial" w:cs="Arial"/>
        </w:rPr>
        <w:t xml:space="preserve"> en forma expresa </w:t>
      </w:r>
      <w:r w:rsidRPr="006E2328">
        <w:rPr>
          <w:rFonts w:ascii="Arial" w:eastAsia="Times New Roman" w:hAnsi="Arial" w:cs="Arial"/>
        </w:rPr>
        <w:t xml:space="preserve"> por el artículo </w:t>
      </w:r>
      <w:r w:rsidR="007A6933">
        <w:rPr>
          <w:rFonts w:ascii="Arial" w:eastAsia="Times New Roman" w:hAnsi="Arial" w:cs="Arial"/>
        </w:rPr>
        <w:t xml:space="preserve">2.12.7.3 del Decreto 1068 de 2015, mediante el cual se </w:t>
      </w:r>
      <w:r w:rsidR="00F57B7A">
        <w:rPr>
          <w:rFonts w:ascii="Arial" w:eastAsia="Times New Roman" w:hAnsi="Arial" w:cs="Arial"/>
        </w:rPr>
        <w:t>autoriza</w:t>
      </w:r>
      <w:r w:rsidR="007A6933">
        <w:rPr>
          <w:rFonts w:ascii="Arial" w:eastAsia="Times New Roman" w:hAnsi="Arial" w:cs="Arial"/>
        </w:rPr>
        <w:t xml:space="preserve"> a </w:t>
      </w:r>
      <w:r w:rsidRPr="006E2328">
        <w:rPr>
          <w:rFonts w:ascii="Arial" w:eastAsia="Times New Roman" w:hAnsi="Arial" w:cs="Arial"/>
        </w:rPr>
        <w:t>la Unidad Administrativa Especial de Gestión Pensional y Contribuciones Parafiscales-de la Protección Social- UGPP,</w:t>
      </w:r>
      <w:r w:rsidR="007A6933">
        <w:rPr>
          <w:rFonts w:ascii="Arial" w:eastAsia="Times New Roman" w:hAnsi="Arial" w:cs="Arial"/>
        </w:rPr>
        <w:t xml:space="preserve"> a definir las características  y especificaciones técnicas  para el envío de la información relevante que requiera la entidad para el adecuado cumplimiento de sus funciones. </w:t>
      </w:r>
    </w:p>
    <w:p w:rsidR="00344CDF" w:rsidRPr="006E2328" w:rsidRDefault="00344CDF" w:rsidP="00CC7F5C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:rsidR="00B21224" w:rsidRDefault="00B21224" w:rsidP="00CC7F5C">
      <w:pPr>
        <w:spacing w:after="0" w:line="240" w:lineRule="auto"/>
        <w:rPr>
          <w:rFonts w:ascii="Arial" w:eastAsia="Times New Roman" w:hAnsi="Arial" w:cs="Arial"/>
          <w:b/>
          <w:color w:val="000000"/>
          <w:lang w:eastAsia="es-CO"/>
        </w:rPr>
      </w:pPr>
      <w:r w:rsidRPr="006E2328">
        <w:rPr>
          <w:rFonts w:ascii="Arial" w:eastAsia="Times New Roman" w:hAnsi="Arial" w:cs="Arial"/>
          <w:b/>
          <w:color w:val="000000"/>
          <w:lang w:eastAsia="es-CO"/>
        </w:rPr>
        <w:tab/>
        <w:t>IV. IMPACTO ECONÓMICO</w:t>
      </w:r>
    </w:p>
    <w:p w:rsidR="00F57B7A" w:rsidRPr="006E2328" w:rsidRDefault="00F57B7A" w:rsidP="00CC7F5C">
      <w:pPr>
        <w:spacing w:after="0" w:line="240" w:lineRule="auto"/>
        <w:rPr>
          <w:rFonts w:ascii="Arial" w:eastAsia="Times New Roman" w:hAnsi="Arial" w:cs="Arial"/>
          <w:b/>
          <w:color w:val="000000"/>
          <w:lang w:eastAsia="es-CO"/>
        </w:rPr>
      </w:pPr>
    </w:p>
    <w:p w:rsidR="00344CDF" w:rsidRDefault="007A6933" w:rsidP="00CC7F5C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No aplica impacto económico para la Unidad de Gestión Pensional y Contribuciones Parafiscales del Sistema de la Protección Social.</w:t>
      </w:r>
    </w:p>
    <w:p w:rsidR="007A6933" w:rsidRPr="006E2328" w:rsidRDefault="007A6933" w:rsidP="00CC7F5C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:rsidR="00B21224" w:rsidRDefault="00B21224" w:rsidP="00CC7F5C">
      <w:pPr>
        <w:spacing w:after="0" w:line="240" w:lineRule="auto"/>
        <w:rPr>
          <w:rFonts w:ascii="Arial" w:eastAsia="Times New Roman" w:hAnsi="Arial" w:cs="Arial"/>
          <w:b/>
          <w:color w:val="000000"/>
          <w:lang w:eastAsia="es-CO"/>
        </w:rPr>
      </w:pPr>
      <w:r w:rsidRPr="006E2328">
        <w:rPr>
          <w:rFonts w:ascii="Arial" w:eastAsia="Times New Roman" w:hAnsi="Arial" w:cs="Arial"/>
          <w:color w:val="000000"/>
          <w:lang w:eastAsia="es-CO"/>
        </w:rPr>
        <w:tab/>
      </w:r>
      <w:r w:rsidRPr="006E2328">
        <w:rPr>
          <w:rFonts w:ascii="Arial" w:eastAsia="Times New Roman" w:hAnsi="Arial" w:cs="Arial"/>
          <w:b/>
          <w:color w:val="000000"/>
          <w:lang w:eastAsia="es-CO"/>
        </w:rPr>
        <w:t>V. DISPONIBILIDAD PRESUPUESTAL</w:t>
      </w:r>
    </w:p>
    <w:p w:rsidR="00F57B7A" w:rsidRPr="006E2328" w:rsidRDefault="00F57B7A" w:rsidP="00CC7F5C">
      <w:pPr>
        <w:spacing w:after="0" w:line="240" w:lineRule="auto"/>
        <w:rPr>
          <w:rFonts w:ascii="Arial" w:eastAsia="Times New Roman" w:hAnsi="Arial" w:cs="Arial"/>
          <w:b/>
          <w:color w:val="000000"/>
          <w:lang w:eastAsia="es-CO"/>
        </w:rPr>
      </w:pPr>
    </w:p>
    <w:p w:rsidR="00B21224" w:rsidRDefault="00D06FB7" w:rsidP="00CC7F5C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 w:rsidRPr="00D06FB7">
        <w:rPr>
          <w:rFonts w:ascii="Arial" w:eastAsia="Times New Roman" w:hAnsi="Arial" w:cs="Arial"/>
          <w:color w:val="000000"/>
          <w:lang w:eastAsia="es-CO"/>
        </w:rPr>
        <w:t>El proyecto de resolución no requiere de disponibilidad presupuestal, porque no implica un desembolso de recursos económicos a cargo del Estado Colombiano</w:t>
      </w:r>
      <w:proofErr w:type="gramStart"/>
      <w:r w:rsidRPr="00D06FB7">
        <w:rPr>
          <w:rFonts w:ascii="Arial" w:eastAsia="Times New Roman" w:hAnsi="Arial" w:cs="Arial"/>
          <w:color w:val="000000"/>
          <w:lang w:eastAsia="es-CO"/>
        </w:rPr>
        <w:t>.</w:t>
      </w:r>
      <w:r w:rsidR="00B21224" w:rsidRPr="006E2328">
        <w:rPr>
          <w:rFonts w:ascii="Arial" w:eastAsia="Times New Roman" w:hAnsi="Arial" w:cs="Arial"/>
          <w:color w:val="000000"/>
          <w:lang w:eastAsia="es-CO"/>
        </w:rPr>
        <w:t>.</w:t>
      </w:r>
      <w:proofErr w:type="gramEnd"/>
    </w:p>
    <w:p w:rsidR="007A6933" w:rsidRPr="006E2328" w:rsidRDefault="007A6933" w:rsidP="00CC7F5C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:rsidR="00B21224" w:rsidRDefault="00B21224" w:rsidP="00CC7F5C">
      <w:pPr>
        <w:spacing w:after="0" w:line="240" w:lineRule="auto"/>
        <w:ind w:left="705"/>
        <w:rPr>
          <w:rFonts w:ascii="Arial" w:eastAsia="Times New Roman" w:hAnsi="Arial" w:cs="Arial"/>
          <w:b/>
          <w:color w:val="000000"/>
          <w:lang w:eastAsia="es-CO"/>
        </w:rPr>
      </w:pPr>
      <w:r w:rsidRPr="006E2328">
        <w:rPr>
          <w:rFonts w:ascii="Arial" w:eastAsia="Times New Roman" w:hAnsi="Arial" w:cs="Arial"/>
          <w:b/>
          <w:color w:val="000000"/>
          <w:lang w:eastAsia="es-CO"/>
        </w:rPr>
        <w:t>VI. IMPACTO AMBIENTAL O SOBRE EL PATRIMONIO CULTURAL DE LA NACIÓN</w:t>
      </w:r>
    </w:p>
    <w:p w:rsidR="00F57B7A" w:rsidRPr="006E2328" w:rsidRDefault="00F57B7A" w:rsidP="00CC7F5C">
      <w:pPr>
        <w:spacing w:after="0" w:line="240" w:lineRule="auto"/>
        <w:ind w:left="705"/>
        <w:rPr>
          <w:rFonts w:ascii="Arial" w:eastAsia="Times New Roman" w:hAnsi="Arial" w:cs="Arial"/>
          <w:b/>
          <w:color w:val="000000"/>
          <w:lang w:eastAsia="es-CO"/>
        </w:rPr>
      </w:pPr>
    </w:p>
    <w:p w:rsidR="00B21224" w:rsidRDefault="00F57B7A" w:rsidP="00F57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La propuesta no genera un impacto desfavorable al ambiente  al contrario contribuye a su  conservación, por cuanto la información solicitada debe ser presentada por medios electrónicos por parte de los sujetos obligados. </w:t>
      </w:r>
    </w:p>
    <w:p w:rsidR="00F57B7A" w:rsidRPr="006E2328" w:rsidRDefault="00F57B7A" w:rsidP="00F57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B21224" w:rsidRDefault="00B21224" w:rsidP="00CC7F5C">
      <w:pPr>
        <w:spacing w:after="0" w:line="240" w:lineRule="auto"/>
        <w:rPr>
          <w:rFonts w:ascii="Arial" w:eastAsia="Times New Roman" w:hAnsi="Arial" w:cs="Arial"/>
          <w:b/>
          <w:color w:val="000000"/>
          <w:lang w:eastAsia="es-CO"/>
        </w:rPr>
      </w:pPr>
      <w:r w:rsidRPr="006E2328">
        <w:rPr>
          <w:rFonts w:ascii="Arial" w:eastAsia="Times New Roman" w:hAnsi="Arial" w:cs="Arial"/>
          <w:color w:val="000000"/>
          <w:lang w:eastAsia="es-CO"/>
        </w:rPr>
        <w:tab/>
      </w:r>
      <w:r w:rsidRPr="006E2328">
        <w:rPr>
          <w:rFonts w:ascii="Arial" w:eastAsia="Times New Roman" w:hAnsi="Arial" w:cs="Arial"/>
          <w:b/>
          <w:color w:val="000000"/>
          <w:lang w:eastAsia="es-CO"/>
        </w:rPr>
        <w:t>VII. CUMPLIMIENTO DE LOS REQUISITOS DE CONSULTA Y PUBLICIDAD</w:t>
      </w:r>
    </w:p>
    <w:p w:rsidR="00F57B7A" w:rsidRPr="006E2328" w:rsidRDefault="00F57B7A" w:rsidP="00CC7F5C">
      <w:pPr>
        <w:spacing w:after="0" w:line="240" w:lineRule="auto"/>
        <w:rPr>
          <w:rFonts w:ascii="Arial" w:eastAsia="Times New Roman" w:hAnsi="Arial" w:cs="Arial"/>
          <w:b/>
          <w:color w:val="000000"/>
          <w:lang w:eastAsia="es-CO"/>
        </w:rPr>
      </w:pPr>
    </w:p>
    <w:p w:rsidR="00B21224" w:rsidRPr="006E2328" w:rsidRDefault="00B21224" w:rsidP="00CC7F5C">
      <w:pPr>
        <w:spacing w:after="0" w:line="240" w:lineRule="auto"/>
        <w:rPr>
          <w:rFonts w:ascii="Arial" w:eastAsia="Times New Roman" w:hAnsi="Arial" w:cs="Arial"/>
          <w:b/>
          <w:color w:val="000000"/>
          <w:lang w:eastAsia="es-CO"/>
        </w:rPr>
      </w:pPr>
    </w:p>
    <w:p w:rsidR="004D6CCB" w:rsidRPr="006E2328" w:rsidRDefault="00B21224" w:rsidP="00CC7F5C">
      <w:pPr>
        <w:spacing w:after="0" w:line="240" w:lineRule="auto"/>
        <w:jc w:val="both"/>
        <w:rPr>
          <w:rFonts w:ascii="Arial" w:hAnsi="Arial" w:cs="Arial"/>
        </w:rPr>
      </w:pPr>
      <w:r w:rsidRPr="006E2328">
        <w:rPr>
          <w:rFonts w:ascii="Arial" w:eastAsia="Times New Roman" w:hAnsi="Arial" w:cs="Arial"/>
        </w:rPr>
        <w:t xml:space="preserve">El proyecto de resolución se publicó en la página de la Unidad Administrativa Especial de Gestión Pensional y Contribuciones Parafiscales-de la Protección Social- UGPP, </w:t>
      </w:r>
      <w:r w:rsidR="004D6CCB" w:rsidRPr="006E2328">
        <w:rPr>
          <w:rFonts w:ascii="Arial" w:eastAsia="Times New Roman" w:hAnsi="Arial" w:cs="Arial"/>
        </w:rPr>
        <w:t xml:space="preserve">en el link </w:t>
      </w:r>
      <w:hyperlink r:id="rId8" w:history="1">
        <w:r w:rsidR="004D6CCB" w:rsidRPr="006E2328">
          <w:rPr>
            <w:rStyle w:val="Hipervnculo"/>
            <w:rFonts w:ascii="Arial" w:hAnsi="Arial" w:cs="Arial"/>
          </w:rPr>
          <w:t>https://www.ugpp.gov.co/nuestra-entidad/proyectos-normativa</w:t>
        </w:r>
      </w:hyperlink>
      <w:r w:rsidR="004D6CCB" w:rsidRPr="006E2328">
        <w:rPr>
          <w:rFonts w:ascii="Arial" w:hAnsi="Arial" w:cs="Arial"/>
        </w:rPr>
        <w:t xml:space="preserve">, </w:t>
      </w:r>
      <w:r w:rsidR="004D6CCB" w:rsidRPr="006E2328">
        <w:rPr>
          <w:rFonts w:ascii="Arial" w:eastAsia="Times New Roman" w:hAnsi="Arial" w:cs="Arial"/>
        </w:rPr>
        <w:t xml:space="preserve">del </w:t>
      </w:r>
      <w:r w:rsidR="00DD452E">
        <w:rPr>
          <w:rFonts w:ascii="Arial" w:eastAsia="Times New Roman" w:hAnsi="Arial" w:cs="Arial"/>
        </w:rPr>
        <w:t xml:space="preserve">15 al 31 de julio </w:t>
      </w:r>
      <w:r w:rsidRPr="006E2328">
        <w:rPr>
          <w:rFonts w:ascii="Arial" w:eastAsia="Times New Roman" w:hAnsi="Arial" w:cs="Arial"/>
        </w:rPr>
        <w:t>de 2019</w:t>
      </w:r>
      <w:r w:rsidR="004D6CCB" w:rsidRPr="006E2328">
        <w:rPr>
          <w:rFonts w:ascii="Arial" w:eastAsia="Times New Roman" w:hAnsi="Arial" w:cs="Arial"/>
        </w:rPr>
        <w:t xml:space="preserve">, en cumplimiento de lo dispuesto en el </w:t>
      </w:r>
      <w:r w:rsidR="004D6CCB" w:rsidRPr="006E2328">
        <w:rPr>
          <w:rFonts w:ascii="Arial" w:hAnsi="Arial" w:cs="Arial"/>
        </w:rPr>
        <w:t>Decreto 1081 de 2015 modificado por el Decreto 270 de 2017 y artículos 3º núm.9º y 8º núm. 8º del Código de Procedimiento Administrativo y de lo Contencioso Administrativo.</w:t>
      </w:r>
    </w:p>
    <w:p w:rsidR="00B21224" w:rsidRPr="006E2328" w:rsidRDefault="00B21224" w:rsidP="00CC7F5C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D6CCB" w:rsidRDefault="004D6CCB" w:rsidP="00CC7F5C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6E2328">
        <w:rPr>
          <w:rFonts w:ascii="Arial" w:eastAsia="Times New Roman" w:hAnsi="Arial" w:cs="Arial"/>
        </w:rPr>
        <w:tab/>
      </w:r>
      <w:r w:rsidRPr="006E2328">
        <w:rPr>
          <w:rFonts w:ascii="Arial" w:eastAsia="Times New Roman" w:hAnsi="Arial" w:cs="Arial"/>
          <w:b/>
        </w:rPr>
        <w:t>VIII. ASPECTOS ADICIONALES IMPORTANTES</w:t>
      </w:r>
    </w:p>
    <w:p w:rsidR="00E32B76" w:rsidRPr="006E2328" w:rsidRDefault="00E32B76" w:rsidP="00CC7F5C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344CDF" w:rsidRPr="006E2328" w:rsidRDefault="004D6CCB" w:rsidP="00CC7F5C">
      <w:pPr>
        <w:spacing w:after="0" w:line="240" w:lineRule="auto"/>
        <w:jc w:val="both"/>
        <w:rPr>
          <w:rFonts w:ascii="Arial" w:eastAsia="Times New Roman" w:hAnsi="Arial" w:cs="Arial"/>
        </w:rPr>
      </w:pPr>
      <w:r w:rsidRPr="006E2328">
        <w:rPr>
          <w:rFonts w:ascii="Arial" w:eastAsia="Times New Roman" w:hAnsi="Arial" w:cs="Arial"/>
        </w:rPr>
        <w:t xml:space="preserve">Previo a la publicación del proyecto, la Unidad Administrativa Especial de Gestión Pensional y Contribuciones Parafiscales-de la Protección Social- UGPP adelantó mesas de trabajo con </w:t>
      </w:r>
      <w:r w:rsidR="00D06FB7">
        <w:rPr>
          <w:rFonts w:ascii="Arial" w:eastAsia="Times New Roman" w:hAnsi="Arial" w:cs="Arial"/>
        </w:rPr>
        <w:t xml:space="preserve">los distintos operadores de información, </w:t>
      </w:r>
      <w:r w:rsidR="00F57B7A">
        <w:rPr>
          <w:rFonts w:ascii="Arial" w:eastAsia="Times New Roman" w:hAnsi="Arial" w:cs="Arial"/>
        </w:rPr>
        <w:t xml:space="preserve">llegando a acuerdos significativos sobre las forma, características y contenidos que de la información a solicitar, así como con la Superintendencia de Industria y Comercio en lo </w:t>
      </w:r>
      <w:r w:rsidR="00B07574">
        <w:rPr>
          <w:rFonts w:ascii="Arial" w:eastAsia="Times New Roman" w:hAnsi="Arial" w:cs="Arial"/>
        </w:rPr>
        <w:t>pertinente</w:t>
      </w:r>
      <w:r w:rsidR="00F57B7A">
        <w:rPr>
          <w:rFonts w:ascii="Arial" w:eastAsia="Times New Roman" w:hAnsi="Arial" w:cs="Arial"/>
        </w:rPr>
        <w:t xml:space="preserve"> a garantizar la protección de los datos sensibles solicitados.</w:t>
      </w:r>
    </w:p>
    <w:p w:rsidR="00283E0D" w:rsidRPr="006E2328" w:rsidRDefault="00283E0D" w:rsidP="00CC7F5C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:rsidR="004D6CCB" w:rsidRPr="006E2328" w:rsidRDefault="004D6CCB" w:rsidP="00CC7F5C">
      <w:pPr>
        <w:spacing w:after="0" w:line="240" w:lineRule="auto"/>
        <w:ind w:left="705"/>
        <w:jc w:val="both"/>
        <w:rPr>
          <w:rFonts w:ascii="Arial" w:eastAsia="Times New Roman" w:hAnsi="Arial" w:cs="Arial"/>
          <w:b/>
        </w:rPr>
      </w:pPr>
      <w:r w:rsidRPr="006E2328">
        <w:rPr>
          <w:rFonts w:ascii="Arial" w:eastAsia="Times New Roman" w:hAnsi="Arial" w:cs="Arial"/>
          <w:b/>
        </w:rPr>
        <w:t>IX. EXPLICACIÓN DE LAS RAZONES PARA EXPEDIR NUEVO ACTO E IMPACTO QUE TENDRÁ EN LA SEGURIDAD JURÍDICA</w:t>
      </w:r>
    </w:p>
    <w:p w:rsidR="004D6CCB" w:rsidRPr="006E2328" w:rsidRDefault="004D6CCB" w:rsidP="00CC7F5C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4D6CCB" w:rsidRPr="006E2328" w:rsidRDefault="00E76A14" w:rsidP="00E76A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La propuesta es un acto nuevo que no afecta la seguridad jurídica de los sujetos </w:t>
      </w:r>
      <w:r w:rsidR="004D6CCB" w:rsidRPr="006E2328">
        <w:rPr>
          <w:rFonts w:ascii="Arial" w:eastAsia="Times New Roman" w:hAnsi="Arial" w:cs="Arial"/>
          <w:color w:val="000000"/>
          <w:lang w:eastAsia="es-CO"/>
        </w:rPr>
        <w:t xml:space="preserve">destinatarios del proyecto de resolución, </w:t>
      </w:r>
      <w:r>
        <w:rPr>
          <w:rFonts w:ascii="Arial" w:eastAsia="Times New Roman" w:hAnsi="Arial" w:cs="Arial"/>
          <w:color w:val="000000"/>
          <w:lang w:eastAsia="es-CO"/>
        </w:rPr>
        <w:t xml:space="preserve"> y que la información solicitada </w:t>
      </w:r>
      <w:r w:rsidR="00B07574">
        <w:rPr>
          <w:rFonts w:ascii="Arial" w:eastAsia="Times New Roman" w:hAnsi="Arial" w:cs="Arial"/>
          <w:color w:val="000000"/>
          <w:lang w:eastAsia="es-CO"/>
        </w:rPr>
        <w:t>está</w:t>
      </w:r>
      <w:r>
        <w:rPr>
          <w:rFonts w:ascii="Arial" w:eastAsia="Times New Roman" w:hAnsi="Arial" w:cs="Arial"/>
          <w:color w:val="000000"/>
          <w:lang w:eastAsia="es-CO"/>
        </w:rPr>
        <w:t xml:space="preserve"> protegida bajo los protocolos de seguridad señalados en la ley.</w:t>
      </w:r>
    </w:p>
    <w:p w:rsidR="004D6CCB" w:rsidRPr="006E2328" w:rsidRDefault="004D6CCB" w:rsidP="00CC7F5C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:rsidR="00C7332F" w:rsidRPr="006E2328" w:rsidRDefault="004D6CCB" w:rsidP="00CC7F5C">
      <w:pPr>
        <w:spacing w:after="0" w:line="240" w:lineRule="auto"/>
        <w:rPr>
          <w:rFonts w:ascii="Arial" w:hAnsi="Arial" w:cs="Arial"/>
          <w:b/>
        </w:rPr>
      </w:pPr>
      <w:r w:rsidRPr="006E2328">
        <w:rPr>
          <w:rFonts w:ascii="Arial" w:eastAsia="Times New Roman" w:hAnsi="Arial" w:cs="Arial"/>
          <w:color w:val="000000"/>
          <w:lang w:eastAsia="es-CO"/>
        </w:rPr>
        <w:tab/>
      </w:r>
      <w:r w:rsidRPr="006E2328">
        <w:rPr>
          <w:rFonts w:ascii="Arial" w:hAnsi="Arial" w:cs="Arial"/>
          <w:b/>
        </w:rPr>
        <w:t>X. ANEXOS</w:t>
      </w:r>
    </w:p>
    <w:p w:rsidR="004D6CCB" w:rsidRPr="006E2328" w:rsidRDefault="004D6CCB" w:rsidP="00CC7F5C">
      <w:pPr>
        <w:spacing w:after="0" w:line="240" w:lineRule="auto"/>
        <w:rPr>
          <w:rFonts w:ascii="Arial" w:hAnsi="Arial" w:cs="Arial"/>
          <w:b/>
        </w:rPr>
      </w:pPr>
    </w:p>
    <w:p w:rsidR="004D6CCB" w:rsidRPr="006E2328" w:rsidRDefault="004D6CCB" w:rsidP="00CC7F5C">
      <w:pPr>
        <w:spacing w:after="0" w:line="240" w:lineRule="auto"/>
        <w:rPr>
          <w:rFonts w:ascii="Arial" w:hAnsi="Arial" w:cs="Arial"/>
        </w:rPr>
      </w:pPr>
      <w:r w:rsidRPr="006E2328">
        <w:rPr>
          <w:rFonts w:ascii="Arial" w:hAnsi="Arial" w:cs="Arial"/>
        </w:rPr>
        <w:t>Cuadro con las observaciones recibidas durante la publicación del proyecto.</w:t>
      </w:r>
    </w:p>
    <w:p w:rsidR="004D6CCB" w:rsidRPr="006E2328" w:rsidRDefault="004D6CCB" w:rsidP="00CC7F5C">
      <w:pPr>
        <w:spacing w:after="0" w:line="240" w:lineRule="auto"/>
        <w:rPr>
          <w:rFonts w:ascii="Arial" w:hAnsi="Arial" w:cs="Arial"/>
        </w:rPr>
      </w:pPr>
    </w:p>
    <w:p w:rsidR="004D6CCB" w:rsidRPr="006E2328" w:rsidRDefault="004D6CCB" w:rsidP="00CC7F5C">
      <w:pPr>
        <w:spacing w:after="0" w:line="240" w:lineRule="auto"/>
        <w:ind w:left="705"/>
        <w:jc w:val="both"/>
        <w:rPr>
          <w:rFonts w:ascii="Arial" w:hAnsi="Arial" w:cs="Arial"/>
          <w:b/>
        </w:rPr>
      </w:pPr>
      <w:r w:rsidRPr="006E2328">
        <w:rPr>
          <w:rFonts w:ascii="Arial" w:hAnsi="Arial" w:cs="Arial"/>
          <w:b/>
        </w:rPr>
        <w:t>XI. EL PROYECTO CUMPLE CON LAS DIRECTRICES DE TECNICA NORMATIVA PREVISTAS EN EL DECRETO No. 1081 de 2015</w:t>
      </w:r>
      <w:r w:rsidR="00924241">
        <w:rPr>
          <w:rFonts w:ascii="Arial" w:hAnsi="Arial" w:cs="Arial"/>
          <w:b/>
        </w:rPr>
        <w:t xml:space="preserve">, modificado por el D. 270 de 2017. </w:t>
      </w:r>
    </w:p>
    <w:p w:rsidR="004D6CCB" w:rsidRPr="00924241" w:rsidRDefault="004D6CCB" w:rsidP="00CC7F5C">
      <w:pPr>
        <w:spacing w:after="0" w:line="240" w:lineRule="auto"/>
        <w:jc w:val="both"/>
        <w:rPr>
          <w:rFonts w:ascii="Arial" w:hAnsi="Arial" w:cs="Arial"/>
        </w:rPr>
      </w:pPr>
      <w:r w:rsidRPr="00924241">
        <w:rPr>
          <w:rFonts w:ascii="Arial" w:hAnsi="Arial" w:cs="Arial"/>
        </w:rPr>
        <w:t>SI</w:t>
      </w:r>
      <w:r w:rsidR="00924241">
        <w:rPr>
          <w:rFonts w:ascii="Arial" w:hAnsi="Arial" w:cs="Arial"/>
        </w:rPr>
        <w:t>.</w:t>
      </w:r>
    </w:p>
    <w:p w:rsidR="004D6CCB" w:rsidRPr="006E2328" w:rsidRDefault="004D6CCB" w:rsidP="00CC7F5C">
      <w:pPr>
        <w:spacing w:after="0" w:line="240" w:lineRule="auto"/>
        <w:rPr>
          <w:rFonts w:ascii="Arial" w:eastAsia="Times New Roman" w:hAnsi="Arial" w:cs="Arial"/>
          <w:b/>
          <w:color w:val="000000"/>
          <w:lang w:eastAsia="es-CO"/>
        </w:rPr>
      </w:pPr>
    </w:p>
    <w:p w:rsidR="00714648" w:rsidRPr="006E2328" w:rsidRDefault="004D6CCB" w:rsidP="00CC7F5C">
      <w:pPr>
        <w:spacing w:after="0" w:line="240" w:lineRule="auto"/>
        <w:rPr>
          <w:rFonts w:ascii="Arial" w:eastAsia="Times New Roman" w:hAnsi="Arial" w:cs="Arial"/>
          <w:b/>
          <w:color w:val="000000"/>
          <w:lang w:eastAsia="es-CO"/>
        </w:rPr>
      </w:pPr>
      <w:permStart w:id="1506696557" w:edGrp="everyone"/>
      <w:r w:rsidRPr="006E2328">
        <w:rPr>
          <w:rFonts w:ascii="Arial" w:eastAsia="Times New Roman" w:hAnsi="Arial" w:cs="Arial"/>
          <w:b/>
          <w:color w:val="000000"/>
          <w:lang w:eastAsia="es-CO"/>
        </w:rPr>
        <w:t xml:space="preserve"> Aprobó</w:t>
      </w:r>
    </w:p>
    <w:p w:rsidR="004D6CCB" w:rsidRPr="006E2328" w:rsidRDefault="004D6CCB" w:rsidP="00CC7F5C">
      <w:pPr>
        <w:spacing w:after="0" w:line="240" w:lineRule="auto"/>
        <w:rPr>
          <w:rFonts w:ascii="Arial" w:eastAsia="Times New Roman" w:hAnsi="Arial" w:cs="Arial"/>
          <w:b/>
          <w:color w:val="000000"/>
          <w:lang w:eastAsia="es-CO"/>
        </w:rPr>
      </w:pPr>
    </w:p>
    <w:p w:rsidR="004D6CCB" w:rsidRPr="006E2328" w:rsidRDefault="004D6CCB" w:rsidP="00CC7F5C">
      <w:pPr>
        <w:spacing w:after="0" w:line="240" w:lineRule="auto"/>
        <w:rPr>
          <w:rFonts w:ascii="Arial" w:eastAsia="Times New Roman" w:hAnsi="Arial" w:cs="Arial"/>
          <w:b/>
          <w:color w:val="000000"/>
          <w:lang w:eastAsia="es-CO"/>
        </w:rPr>
      </w:pPr>
    </w:p>
    <w:p w:rsidR="00316D7F" w:rsidRPr="006E2328" w:rsidRDefault="00B07574" w:rsidP="00CC7F5C">
      <w:pPr>
        <w:spacing w:after="0" w:line="240" w:lineRule="auto"/>
        <w:rPr>
          <w:rFonts w:ascii="Arial" w:eastAsia="Times New Roman" w:hAnsi="Arial" w:cs="Arial"/>
          <w:b/>
          <w:lang w:eastAsia="es-CO"/>
        </w:rPr>
      </w:pPr>
      <w:r>
        <w:rPr>
          <w:rFonts w:ascii="Arial" w:eastAsia="Times New Roman" w:hAnsi="Arial" w:cs="Arial"/>
          <w:b/>
          <w:lang w:eastAsia="es-CO"/>
        </w:rPr>
        <w:t>CARLOS EDUARDO UMAÑA LIZARAZO</w:t>
      </w:r>
    </w:p>
    <w:p w:rsidR="00316D7F" w:rsidRPr="006E2328" w:rsidRDefault="00B07574" w:rsidP="00CC7F5C">
      <w:pPr>
        <w:spacing w:after="0" w:line="240" w:lineRule="auto"/>
        <w:rPr>
          <w:rFonts w:ascii="Arial" w:eastAsia="Times New Roman" w:hAnsi="Arial" w:cs="Arial"/>
          <w:lang w:eastAsia="es-CO"/>
        </w:rPr>
      </w:pPr>
      <w:r>
        <w:rPr>
          <w:rFonts w:ascii="Arial" w:eastAsia="Times New Roman" w:hAnsi="Arial" w:cs="Arial"/>
          <w:lang w:eastAsia="es-CO"/>
        </w:rPr>
        <w:t>Director Jurídico</w:t>
      </w:r>
      <w:bookmarkStart w:id="0" w:name="_GoBack"/>
      <w:bookmarkEnd w:id="0"/>
    </w:p>
    <w:p w:rsidR="00127983" w:rsidRDefault="00127983" w:rsidP="00CC7F5C">
      <w:pPr>
        <w:spacing w:after="0" w:line="240" w:lineRule="auto"/>
        <w:rPr>
          <w:rFonts w:ascii="Arial" w:eastAsia="Times New Roman" w:hAnsi="Arial" w:cs="Arial"/>
          <w:lang w:eastAsia="es-CO"/>
        </w:rPr>
      </w:pPr>
    </w:p>
    <w:p w:rsidR="00924241" w:rsidRDefault="00924241" w:rsidP="00CC7F5C">
      <w:pPr>
        <w:spacing w:after="0" w:line="240" w:lineRule="auto"/>
        <w:rPr>
          <w:rFonts w:ascii="Arial" w:eastAsia="Times New Roman" w:hAnsi="Arial" w:cs="Arial"/>
          <w:lang w:eastAsia="es-CO"/>
        </w:rPr>
      </w:pPr>
      <w:r>
        <w:rPr>
          <w:rFonts w:ascii="Arial" w:eastAsia="Times New Roman" w:hAnsi="Arial" w:cs="Arial"/>
          <w:lang w:eastAsia="es-CO"/>
        </w:rPr>
        <w:t xml:space="preserve">Anexos: </w:t>
      </w:r>
    </w:p>
    <w:p w:rsidR="00924241" w:rsidRPr="00924241" w:rsidRDefault="00924241" w:rsidP="00CC7F5C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924241">
        <w:rPr>
          <w:rFonts w:ascii="Arial" w:eastAsia="Times New Roman" w:hAnsi="Arial" w:cs="Arial"/>
          <w:lang w:eastAsia="es-CO"/>
        </w:rPr>
        <w:t>Matriz con el resumen de observaciones y comentarios al proyecto publicado en la página web de la UNIDAD.</w:t>
      </w:r>
    </w:p>
    <w:p w:rsidR="00924241" w:rsidRPr="00924241" w:rsidRDefault="00924241" w:rsidP="00CC7F5C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924241">
        <w:rPr>
          <w:rFonts w:ascii="Arial" w:eastAsia="Times New Roman" w:hAnsi="Arial" w:cs="Arial"/>
          <w:lang w:eastAsia="es-CO"/>
        </w:rPr>
        <w:t>Informe global con la evaluación de las observaciones recibidas durante la publicación del proyecto.</w:t>
      </w:r>
    </w:p>
    <w:p w:rsidR="004D6CCB" w:rsidRPr="006E2328" w:rsidRDefault="004D6CCB" w:rsidP="00CC7F5C">
      <w:pPr>
        <w:spacing w:after="0" w:line="240" w:lineRule="auto"/>
        <w:rPr>
          <w:rFonts w:ascii="Arial" w:eastAsia="Times New Roman" w:hAnsi="Arial" w:cs="Arial"/>
          <w:lang w:eastAsia="es-CO"/>
        </w:rPr>
      </w:pPr>
    </w:p>
    <w:p w:rsidR="007351FE" w:rsidRPr="00924241" w:rsidRDefault="00316D7F" w:rsidP="00CC7F5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CO"/>
        </w:rPr>
      </w:pPr>
      <w:r w:rsidRPr="00924241">
        <w:rPr>
          <w:rFonts w:ascii="Arial" w:eastAsia="Times New Roman" w:hAnsi="Arial" w:cs="Arial"/>
          <w:sz w:val="16"/>
          <w:szCs w:val="16"/>
          <w:lang w:eastAsia="es-CO"/>
        </w:rPr>
        <w:lastRenderedPageBreak/>
        <w:t xml:space="preserve">ELABORÓ: </w:t>
      </w:r>
      <w:r w:rsidR="00E76A14">
        <w:rPr>
          <w:rFonts w:ascii="Arial" w:eastAsia="Times New Roman" w:hAnsi="Arial" w:cs="Arial"/>
          <w:sz w:val="16"/>
          <w:szCs w:val="16"/>
          <w:lang w:eastAsia="es-CO"/>
        </w:rPr>
        <w:t xml:space="preserve">Maribel González Benavides </w:t>
      </w:r>
      <w:permEnd w:id="1506696557"/>
    </w:p>
    <w:sectPr w:rsidR="007351FE" w:rsidRPr="00924241" w:rsidSect="00594F19">
      <w:headerReference w:type="default" r:id="rId9"/>
      <w:footerReference w:type="default" r:id="rId10"/>
      <w:pgSz w:w="12240" w:h="15840"/>
      <w:pgMar w:top="1417" w:right="1701" w:bottom="1417" w:left="1701" w:header="708" w:footer="18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B7A" w:rsidRDefault="00F57B7A">
      <w:pPr>
        <w:spacing w:after="0" w:line="240" w:lineRule="auto"/>
      </w:pPr>
      <w:r>
        <w:separator/>
      </w:r>
    </w:p>
  </w:endnote>
  <w:endnote w:type="continuationSeparator" w:id="0">
    <w:p w:rsidR="00F57B7A" w:rsidRDefault="00F5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7A" w:rsidRDefault="00F57B7A" w:rsidP="003F50E9">
    <w:pPr>
      <w:pStyle w:val="Contenidodelatabla"/>
      <w:framePr w:w="2835" w:h="1395" w:hRule="exact" w:hSpace="142" w:wrap="around" w:vAnchor="text" w:hAnchor="page" w:x="1600" w:y="108"/>
      <w:rPr>
        <w:sz w:val="16"/>
        <w:szCs w:val="16"/>
      </w:rPr>
    </w:pPr>
    <w:r>
      <w:rPr>
        <w:sz w:val="16"/>
        <w:szCs w:val="16"/>
      </w:rPr>
      <w:t>Recepción de correspondencia:</w:t>
    </w:r>
  </w:p>
  <w:p w:rsidR="00F57B7A" w:rsidRDefault="00F57B7A" w:rsidP="003F50E9">
    <w:pPr>
      <w:pStyle w:val="Piedepgina"/>
      <w:framePr w:w="2835" w:h="1395" w:hRule="exact" w:hSpace="142" w:wrap="around" w:vAnchor="text" w:hAnchor="page" w:x="1600" w:y="108"/>
      <w:tabs>
        <w:tab w:val="clear" w:pos="4419"/>
        <w:tab w:val="clear" w:pos="8838"/>
        <w:tab w:val="left" w:pos="3330"/>
      </w:tabs>
      <w:rPr>
        <w:sz w:val="16"/>
        <w:szCs w:val="16"/>
      </w:rPr>
    </w:pPr>
    <w:r>
      <w:rPr>
        <w:sz w:val="16"/>
        <w:szCs w:val="16"/>
      </w:rPr>
      <w:t xml:space="preserve">Avenida Carrera 68 No 13-37 </w:t>
    </w:r>
  </w:p>
  <w:p w:rsidR="00F57B7A" w:rsidRDefault="00F57B7A" w:rsidP="003F50E9">
    <w:pPr>
      <w:pStyle w:val="Piedepgina"/>
      <w:framePr w:w="2835" w:h="1395" w:hRule="exact" w:hSpace="142" w:wrap="around" w:vAnchor="text" w:hAnchor="page" w:x="1600" w:y="108"/>
      <w:tabs>
        <w:tab w:val="clear" w:pos="4419"/>
        <w:tab w:val="clear" w:pos="8838"/>
        <w:tab w:val="left" w:pos="3330"/>
      </w:tabs>
      <w:rPr>
        <w:sz w:val="16"/>
        <w:szCs w:val="16"/>
      </w:rPr>
    </w:pPr>
    <w:r>
      <w:rPr>
        <w:sz w:val="16"/>
        <w:szCs w:val="16"/>
      </w:rPr>
      <w:t>(Bogotá, D.C.)</w:t>
    </w:r>
  </w:p>
  <w:p w:rsidR="00F57B7A" w:rsidRDefault="00F57B7A" w:rsidP="003F50E9">
    <w:pPr>
      <w:pStyle w:val="Piedepgina"/>
      <w:framePr w:w="2835" w:h="1395" w:hRule="exact" w:hSpace="142" w:wrap="around" w:vAnchor="text" w:hAnchor="page" w:x="1600" w:y="108"/>
      <w:tabs>
        <w:tab w:val="clear" w:pos="4419"/>
        <w:tab w:val="clear" w:pos="8838"/>
        <w:tab w:val="left" w:pos="3330"/>
      </w:tabs>
      <w:rPr>
        <w:sz w:val="16"/>
        <w:szCs w:val="16"/>
      </w:rPr>
    </w:pPr>
  </w:p>
  <w:p w:rsidR="00F57B7A" w:rsidRDefault="00F57B7A" w:rsidP="003F50E9">
    <w:pPr>
      <w:pStyle w:val="Contenidodelatabla"/>
      <w:framePr w:w="2835" w:h="1395" w:hRule="exact" w:hSpace="142" w:wrap="around" w:vAnchor="text" w:hAnchor="page" w:x="1600" w:y="108"/>
      <w:rPr>
        <w:sz w:val="16"/>
        <w:szCs w:val="16"/>
      </w:rPr>
    </w:pPr>
    <w:r>
      <w:rPr>
        <w:sz w:val="16"/>
        <w:szCs w:val="16"/>
      </w:rPr>
      <w:t>Centro de Atención al Ciudadano</w:t>
    </w:r>
  </w:p>
  <w:p w:rsidR="00F57B7A" w:rsidRDefault="00F57B7A" w:rsidP="003F50E9">
    <w:pPr>
      <w:pStyle w:val="Contenidodelatabla"/>
      <w:framePr w:w="2835" w:h="1395" w:hRule="exact" w:hSpace="142" w:wrap="around" w:vAnchor="text" w:hAnchor="page" w:x="1600" w:y="108"/>
      <w:rPr>
        <w:sz w:val="16"/>
        <w:szCs w:val="16"/>
      </w:rPr>
    </w:pPr>
    <w:r>
      <w:rPr>
        <w:sz w:val="16"/>
        <w:szCs w:val="16"/>
      </w:rPr>
      <w:t>Calle 19 No 68A – 18 (Bogotá)</w:t>
    </w:r>
  </w:p>
  <w:p w:rsidR="00F57B7A" w:rsidRDefault="00F57B7A" w:rsidP="003F50E9">
    <w:pPr>
      <w:pStyle w:val="Piedepgina"/>
      <w:framePr w:w="2835" w:h="1395" w:hRule="exact" w:hSpace="142" w:wrap="around" w:vAnchor="text" w:hAnchor="page" w:x="1600" w:y="108"/>
      <w:tabs>
        <w:tab w:val="clear" w:pos="4419"/>
        <w:tab w:val="clear" w:pos="8838"/>
        <w:tab w:val="left" w:pos="3330"/>
      </w:tabs>
    </w:pPr>
    <w:r>
      <w:rPr>
        <w:sz w:val="16"/>
        <w:szCs w:val="16"/>
      </w:rPr>
      <w:t>Lunes a Viernes de 7:00 a.m. a 4:00 p.m.</w:t>
    </w:r>
  </w:p>
  <w:p w:rsidR="00F57B7A" w:rsidRDefault="00F57B7A" w:rsidP="003F50E9">
    <w:pPr>
      <w:pStyle w:val="Contenidodelatabla"/>
      <w:framePr w:w="2835" w:h="947" w:hSpace="142" w:wrap="around" w:vAnchor="text" w:hAnchor="page" w:x="4284" w:y="93"/>
      <w:rPr>
        <w:sz w:val="16"/>
        <w:szCs w:val="16"/>
      </w:rPr>
    </w:pPr>
    <w:r>
      <w:rPr>
        <w:sz w:val="16"/>
        <w:szCs w:val="16"/>
      </w:rPr>
      <w:t>Línea Gratuita Nacional: 018000 423 423</w:t>
    </w:r>
  </w:p>
  <w:p w:rsidR="00F57B7A" w:rsidRDefault="00F57B7A" w:rsidP="003F50E9">
    <w:pPr>
      <w:pStyle w:val="Contenidodelatabla"/>
      <w:framePr w:w="2835" w:h="947" w:hSpace="142" w:wrap="around" w:vAnchor="text" w:hAnchor="page" w:x="4284" w:y="93"/>
      <w:rPr>
        <w:sz w:val="16"/>
        <w:szCs w:val="16"/>
      </w:rPr>
    </w:pPr>
    <w:r>
      <w:rPr>
        <w:sz w:val="16"/>
        <w:szCs w:val="16"/>
      </w:rPr>
      <w:t>Línea fija en Bogotá: (1) 4926090</w:t>
    </w:r>
  </w:p>
  <w:p w:rsidR="00F57B7A" w:rsidRDefault="00F57B7A" w:rsidP="003F50E9">
    <w:pPr>
      <w:framePr w:w="2835" w:h="947" w:hSpace="142" w:wrap="around" w:vAnchor="text" w:hAnchor="page" w:x="4284" w:y="93"/>
    </w:pPr>
    <w:r>
      <w:rPr>
        <w:sz w:val="16"/>
        <w:szCs w:val="16"/>
      </w:rPr>
      <w:t>Lunes a viernes de 8:00 am a 6:00 pm.</w:t>
    </w:r>
  </w:p>
  <w:p w:rsidR="00F57B7A" w:rsidRDefault="00F57B7A" w:rsidP="00594F19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8197735" wp14:editId="53FEDC5C">
          <wp:simplePos x="0" y="0"/>
          <wp:positionH relativeFrom="column">
            <wp:posOffset>3645535</wp:posOffset>
          </wp:positionH>
          <wp:positionV relativeFrom="paragraph">
            <wp:posOffset>106045</wp:posOffset>
          </wp:positionV>
          <wp:extent cx="2367915" cy="400050"/>
          <wp:effectExtent l="0" t="0" r="0" b="0"/>
          <wp:wrapThrough wrapText="bothSides">
            <wp:wrapPolygon edited="0">
              <wp:start x="0" y="0"/>
              <wp:lineTo x="0" y="20571"/>
              <wp:lineTo x="21374" y="20571"/>
              <wp:lineTo x="21374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IVSVFSDU04\Tivit05$\TE_Data05\gjimenez\Downloads\logos-nuevo-gobierno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791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B7A" w:rsidRDefault="00F57B7A">
      <w:pPr>
        <w:spacing w:after="0" w:line="240" w:lineRule="auto"/>
      </w:pPr>
      <w:r>
        <w:separator/>
      </w:r>
    </w:p>
  </w:footnote>
  <w:footnote w:type="continuationSeparator" w:id="0">
    <w:p w:rsidR="00F57B7A" w:rsidRDefault="00F5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7A" w:rsidRDefault="00F57B7A">
    <w:pPr>
      <w:pStyle w:val="Encabezado"/>
    </w:pPr>
    <w:r>
      <w:rPr>
        <w:noProof/>
        <w:lang w:eastAsia="es-CO"/>
      </w:rPr>
      <w:drawing>
        <wp:inline distT="0" distB="0" distL="0" distR="0" wp14:anchorId="5DE6FA81" wp14:editId="01251EC1">
          <wp:extent cx="1704975" cy="762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0F0E"/>
    <w:multiLevelType w:val="hybridMultilevel"/>
    <w:tmpl w:val="DAAC96AE"/>
    <w:lvl w:ilvl="0" w:tplc="081EA6A0">
      <w:start w:val="2"/>
      <w:numFmt w:val="decimal"/>
      <w:lvlText w:val="%1."/>
      <w:lvlJc w:val="left"/>
      <w:pPr>
        <w:ind w:left="928" w:hanging="360"/>
      </w:pPr>
      <w:rPr>
        <w:rFonts w:eastAsiaTheme="minorHAnsi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A3B2EDA"/>
    <w:multiLevelType w:val="hybridMultilevel"/>
    <w:tmpl w:val="588454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F2F4E"/>
    <w:multiLevelType w:val="hybridMultilevel"/>
    <w:tmpl w:val="E77400BE"/>
    <w:lvl w:ilvl="0" w:tplc="850A7884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086670"/>
    <w:multiLevelType w:val="hybridMultilevel"/>
    <w:tmpl w:val="8B9A3C32"/>
    <w:lvl w:ilvl="0" w:tplc="24D8FCE6">
      <w:start w:val="1"/>
      <w:numFmt w:val="decimal"/>
      <w:lvlText w:val="%1-"/>
      <w:lvlJc w:val="left"/>
      <w:pPr>
        <w:ind w:left="97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92" w:hanging="360"/>
      </w:pPr>
    </w:lvl>
    <w:lvl w:ilvl="2" w:tplc="240A001B" w:tentative="1">
      <w:start w:val="1"/>
      <w:numFmt w:val="lowerRoman"/>
      <w:lvlText w:val="%3."/>
      <w:lvlJc w:val="right"/>
      <w:pPr>
        <w:ind w:left="2412" w:hanging="180"/>
      </w:pPr>
    </w:lvl>
    <w:lvl w:ilvl="3" w:tplc="240A000F" w:tentative="1">
      <w:start w:val="1"/>
      <w:numFmt w:val="decimal"/>
      <w:lvlText w:val="%4."/>
      <w:lvlJc w:val="left"/>
      <w:pPr>
        <w:ind w:left="3132" w:hanging="360"/>
      </w:pPr>
    </w:lvl>
    <w:lvl w:ilvl="4" w:tplc="240A0019" w:tentative="1">
      <w:start w:val="1"/>
      <w:numFmt w:val="lowerLetter"/>
      <w:lvlText w:val="%5."/>
      <w:lvlJc w:val="left"/>
      <w:pPr>
        <w:ind w:left="3852" w:hanging="360"/>
      </w:pPr>
    </w:lvl>
    <w:lvl w:ilvl="5" w:tplc="240A001B" w:tentative="1">
      <w:start w:val="1"/>
      <w:numFmt w:val="lowerRoman"/>
      <w:lvlText w:val="%6."/>
      <w:lvlJc w:val="right"/>
      <w:pPr>
        <w:ind w:left="4572" w:hanging="180"/>
      </w:pPr>
    </w:lvl>
    <w:lvl w:ilvl="6" w:tplc="240A000F" w:tentative="1">
      <w:start w:val="1"/>
      <w:numFmt w:val="decimal"/>
      <w:lvlText w:val="%7."/>
      <w:lvlJc w:val="left"/>
      <w:pPr>
        <w:ind w:left="5292" w:hanging="360"/>
      </w:pPr>
    </w:lvl>
    <w:lvl w:ilvl="7" w:tplc="240A0019" w:tentative="1">
      <w:start w:val="1"/>
      <w:numFmt w:val="lowerLetter"/>
      <w:lvlText w:val="%8."/>
      <w:lvlJc w:val="left"/>
      <w:pPr>
        <w:ind w:left="6012" w:hanging="360"/>
      </w:pPr>
    </w:lvl>
    <w:lvl w:ilvl="8" w:tplc="24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>
    <w:nsid w:val="126A1C6E"/>
    <w:multiLevelType w:val="multilevel"/>
    <w:tmpl w:val="EA207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3497B"/>
    <w:multiLevelType w:val="hybridMultilevel"/>
    <w:tmpl w:val="09C8B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E268C"/>
    <w:multiLevelType w:val="hybridMultilevel"/>
    <w:tmpl w:val="E5BC0F28"/>
    <w:lvl w:ilvl="0" w:tplc="240A001B">
      <w:start w:val="1"/>
      <w:numFmt w:val="lowerRoman"/>
      <w:lvlText w:val="%1."/>
      <w:lvlJc w:val="righ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061480"/>
    <w:multiLevelType w:val="hybridMultilevel"/>
    <w:tmpl w:val="F050EE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72BAD"/>
    <w:multiLevelType w:val="hybridMultilevel"/>
    <w:tmpl w:val="A880D358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A027F87"/>
    <w:multiLevelType w:val="hybridMultilevel"/>
    <w:tmpl w:val="489E40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20E1C"/>
    <w:multiLevelType w:val="hybridMultilevel"/>
    <w:tmpl w:val="8CECC7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825046"/>
    <w:multiLevelType w:val="hybridMultilevel"/>
    <w:tmpl w:val="22C43F30"/>
    <w:lvl w:ilvl="0" w:tplc="6E10B91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86749"/>
    <w:multiLevelType w:val="hybridMultilevel"/>
    <w:tmpl w:val="55ECC6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B1"/>
    <w:rsid w:val="00010940"/>
    <w:rsid w:val="00010D65"/>
    <w:rsid w:val="000405EF"/>
    <w:rsid w:val="000454E0"/>
    <w:rsid w:val="000640D7"/>
    <w:rsid w:val="000959DC"/>
    <w:rsid w:val="0009616B"/>
    <w:rsid w:val="000B2BFC"/>
    <w:rsid w:val="000C6B30"/>
    <w:rsid w:val="000D6995"/>
    <w:rsid w:val="000F42FB"/>
    <w:rsid w:val="0011358D"/>
    <w:rsid w:val="00114C7F"/>
    <w:rsid w:val="00127983"/>
    <w:rsid w:val="001602D9"/>
    <w:rsid w:val="00162F30"/>
    <w:rsid w:val="001647F7"/>
    <w:rsid w:val="00165A12"/>
    <w:rsid w:val="00187729"/>
    <w:rsid w:val="001942BB"/>
    <w:rsid w:val="001A18D6"/>
    <w:rsid w:val="001A66AC"/>
    <w:rsid w:val="001B67BD"/>
    <w:rsid w:val="001E14AD"/>
    <w:rsid w:val="00201254"/>
    <w:rsid w:val="002018FA"/>
    <w:rsid w:val="00226A84"/>
    <w:rsid w:val="002271C7"/>
    <w:rsid w:val="00242CB6"/>
    <w:rsid w:val="00245DB6"/>
    <w:rsid w:val="0025249A"/>
    <w:rsid w:val="00283E0D"/>
    <w:rsid w:val="00290709"/>
    <w:rsid w:val="002C7AB2"/>
    <w:rsid w:val="002D5352"/>
    <w:rsid w:val="002E03E3"/>
    <w:rsid w:val="002E7F12"/>
    <w:rsid w:val="003138EB"/>
    <w:rsid w:val="00316D24"/>
    <w:rsid w:val="00316D7F"/>
    <w:rsid w:val="00321A00"/>
    <w:rsid w:val="00322769"/>
    <w:rsid w:val="00334AE5"/>
    <w:rsid w:val="00337E66"/>
    <w:rsid w:val="00344814"/>
    <w:rsid w:val="00344CDF"/>
    <w:rsid w:val="0034555D"/>
    <w:rsid w:val="00350BE0"/>
    <w:rsid w:val="00357207"/>
    <w:rsid w:val="00375B73"/>
    <w:rsid w:val="003A4D31"/>
    <w:rsid w:val="003A6AA4"/>
    <w:rsid w:val="003A6AAB"/>
    <w:rsid w:val="003D272A"/>
    <w:rsid w:val="003D43A2"/>
    <w:rsid w:val="003D465A"/>
    <w:rsid w:val="003F50E9"/>
    <w:rsid w:val="004102BF"/>
    <w:rsid w:val="00411FC6"/>
    <w:rsid w:val="00467558"/>
    <w:rsid w:val="00472498"/>
    <w:rsid w:val="00473599"/>
    <w:rsid w:val="004754AA"/>
    <w:rsid w:val="004808A1"/>
    <w:rsid w:val="004A334C"/>
    <w:rsid w:val="004B650C"/>
    <w:rsid w:val="004C2BCD"/>
    <w:rsid w:val="004C2D8D"/>
    <w:rsid w:val="004D4BC7"/>
    <w:rsid w:val="004D6CCB"/>
    <w:rsid w:val="005029C9"/>
    <w:rsid w:val="00522538"/>
    <w:rsid w:val="00522D9A"/>
    <w:rsid w:val="00525DAD"/>
    <w:rsid w:val="00530085"/>
    <w:rsid w:val="00555017"/>
    <w:rsid w:val="00556DEB"/>
    <w:rsid w:val="00560D18"/>
    <w:rsid w:val="0056612C"/>
    <w:rsid w:val="00574188"/>
    <w:rsid w:val="00574F51"/>
    <w:rsid w:val="00583FA5"/>
    <w:rsid w:val="005865D0"/>
    <w:rsid w:val="00594F19"/>
    <w:rsid w:val="005E398A"/>
    <w:rsid w:val="005E6B72"/>
    <w:rsid w:val="005E7955"/>
    <w:rsid w:val="00602BE0"/>
    <w:rsid w:val="00616B14"/>
    <w:rsid w:val="00651292"/>
    <w:rsid w:val="0065558E"/>
    <w:rsid w:val="006709E2"/>
    <w:rsid w:val="006877E0"/>
    <w:rsid w:val="00693992"/>
    <w:rsid w:val="00697CA4"/>
    <w:rsid w:val="006A172A"/>
    <w:rsid w:val="006D6908"/>
    <w:rsid w:val="006E2328"/>
    <w:rsid w:val="00714648"/>
    <w:rsid w:val="00725EB6"/>
    <w:rsid w:val="00731909"/>
    <w:rsid w:val="007324EF"/>
    <w:rsid w:val="007351FE"/>
    <w:rsid w:val="007A6933"/>
    <w:rsid w:val="007C75DC"/>
    <w:rsid w:val="007E219C"/>
    <w:rsid w:val="007E68B1"/>
    <w:rsid w:val="007F5233"/>
    <w:rsid w:val="00821327"/>
    <w:rsid w:val="00824D74"/>
    <w:rsid w:val="008308C4"/>
    <w:rsid w:val="00831F3C"/>
    <w:rsid w:val="00847E91"/>
    <w:rsid w:val="00893313"/>
    <w:rsid w:val="008A3E94"/>
    <w:rsid w:val="008A7370"/>
    <w:rsid w:val="008B2119"/>
    <w:rsid w:val="008C18DC"/>
    <w:rsid w:val="008F6713"/>
    <w:rsid w:val="00924241"/>
    <w:rsid w:val="009321E0"/>
    <w:rsid w:val="00933739"/>
    <w:rsid w:val="0094348F"/>
    <w:rsid w:val="00943491"/>
    <w:rsid w:val="009454FD"/>
    <w:rsid w:val="00951204"/>
    <w:rsid w:val="00953C9A"/>
    <w:rsid w:val="00954A2B"/>
    <w:rsid w:val="009908FF"/>
    <w:rsid w:val="009954EF"/>
    <w:rsid w:val="0099633C"/>
    <w:rsid w:val="009A04C0"/>
    <w:rsid w:val="009A4472"/>
    <w:rsid w:val="009A5B95"/>
    <w:rsid w:val="009C5A37"/>
    <w:rsid w:val="009E12B7"/>
    <w:rsid w:val="009E1D2C"/>
    <w:rsid w:val="00A1134C"/>
    <w:rsid w:val="00A13F81"/>
    <w:rsid w:val="00A31D37"/>
    <w:rsid w:val="00A36F58"/>
    <w:rsid w:val="00A63675"/>
    <w:rsid w:val="00A754C5"/>
    <w:rsid w:val="00A77BA8"/>
    <w:rsid w:val="00A81FDF"/>
    <w:rsid w:val="00A82EA2"/>
    <w:rsid w:val="00AA6240"/>
    <w:rsid w:val="00AD7B0F"/>
    <w:rsid w:val="00AE5DE8"/>
    <w:rsid w:val="00AF0D7F"/>
    <w:rsid w:val="00AF212C"/>
    <w:rsid w:val="00B02D41"/>
    <w:rsid w:val="00B05F7F"/>
    <w:rsid w:val="00B06204"/>
    <w:rsid w:val="00B07574"/>
    <w:rsid w:val="00B151F0"/>
    <w:rsid w:val="00B2004A"/>
    <w:rsid w:val="00B21224"/>
    <w:rsid w:val="00B23106"/>
    <w:rsid w:val="00B43576"/>
    <w:rsid w:val="00B4623D"/>
    <w:rsid w:val="00B719FD"/>
    <w:rsid w:val="00B76B5E"/>
    <w:rsid w:val="00B92F4F"/>
    <w:rsid w:val="00BA12D7"/>
    <w:rsid w:val="00BA76F3"/>
    <w:rsid w:val="00BB0FBD"/>
    <w:rsid w:val="00BB3F56"/>
    <w:rsid w:val="00BC512A"/>
    <w:rsid w:val="00BF2671"/>
    <w:rsid w:val="00C039A0"/>
    <w:rsid w:val="00C1185B"/>
    <w:rsid w:val="00C1691D"/>
    <w:rsid w:val="00C327B9"/>
    <w:rsid w:val="00C37CCA"/>
    <w:rsid w:val="00C5462E"/>
    <w:rsid w:val="00C57239"/>
    <w:rsid w:val="00C57595"/>
    <w:rsid w:val="00C66135"/>
    <w:rsid w:val="00C7332F"/>
    <w:rsid w:val="00C81168"/>
    <w:rsid w:val="00C83BE4"/>
    <w:rsid w:val="00CC7F5C"/>
    <w:rsid w:val="00CD05ED"/>
    <w:rsid w:val="00CF06B9"/>
    <w:rsid w:val="00CF3DDF"/>
    <w:rsid w:val="00CF7A46"/>
    <w:rsid w:val="00D049D5"/>
    <w:rsid w:val="00D06FB7"/>
    <w:rsid w:val="00D17367"/>
    <w:rsid w:val="00D215A1"/>
    <w:rsid w:val="00D31753"/>
    <w:rsid w:val="00D3422D"/>
    <w:rsid w:val="00D36C37"/>
    <w:rsid w:val="00D37C32"/>
    <w:rsid w:val="00D416B8"/>
    <w:rsid w:val="00D44AFB"/>
    <w:rsid w:val="00D57FA0"/>
    <w:rsid w:val="00D94770"/>
    <w:rsid w:val="00DA162A"/>
    <w:rsid w:val="00DA6A2D"/>
    <w:rsid w:val="00DB0393"/>
    <w:rsid w:val="00DB642D"/>
    <w:rsid w:val="00DC341F"/>
    <w:rsid w:val="00DD452E"/>
    <w:rsid w:val="00DE4199"/>
    <w:rsid w:val="00DE4959"/>
    <w:rsid w:val="00DF11B9"/>
    <w:rsid w:val="00E03170"/>
    <w:rsid w:val="00E05162"/>
    <w:rsid w:val="00E12A22"/>
    <w:rsid w:val="00E32B76"/>
    <w:rsid w:val="00E34CA0"/>
    <w:rsid w:val="00E5067E"/>
    <w:rsid w:val="00E506A5"/>
    <w:rsid w:val="00E656D0"/>
    <w:rsid w:val="00E76A14"/>
    <w:rsid w:val="00E7766C"/>
    <w:rsid w:val="00E8277E"/>
    <w:rsid w:val="00ED6388"/>
    <w:rsid w:val="00F00FC8"/>
    <w:rsid w:val="00F04782"/>
    <w:rsid w:val="00F06807"/>
    <w:rsid w:val="00F0731D"/>
    <w:rsid w:val="00F1180A"/>
    <w:rsid w:val="00F13FB6"/>
    <w:rsid w:val="00F17F43"/>
    <w:rsid w:val="00F270D4"/>
    <w:rsid w:val="00F27A9C"/>
    <w:rsid w:val="00F37975"/>
    <w:rsid w:val="00F45506"/>
    <w:rsid w:val="00F515D6"/>
    <w:rsid w:val="00F57B7A"/>
    <w:rsid w:val="00F65418"/>
    <w:rsid w:val="00FD0716"/>
    <w:rsid w:val="00FE0532"/>
    <w:rsid w:val="00FE4DB4"/>
    <w:rsid w:val="00FE556C"/>
    <w:rsid w:val="00FE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1F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51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51F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351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51FE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351F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Contenidodelatabla">
    <w:name w:val="Contenido de la tabla"/>
    <w:basedOn w:val="Normal"/>
    <w:rsid w:val="007351FE"/>
    <w:pPr>
      <w:suppressLineNumbers/>
      <w:spacing w:after="0" w:line="100" w:lineRule="atLeast"/>
      <w:textAlignment w:val="baseline"/>
    </w:pPr>
    <w:rPr>
      <w:rFonts w:cs="Calibri"/>
      <w:sz w:val="20"/>
      <w:szCs w:val="20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1FE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7E6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1753"/>
    <w:rPr>
      <w:color w:val="0000FF" w:themeColor="hyperlink"/>
      <w:u w:val="single"/>
    </w:rPr>
  </w:style>
  <w:style w:type="paragraph" w:customStyle="1" w:styleId="Default">
    <w:name w:val="Default"/>
    <w:rsid w:val="00602BE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283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1F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51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51F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351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51FE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351F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Contenidodelatabla">
    <w:name w:val="Contenido de la tabla"/>
    <w:basedOn w:val="Normal"/>
    <w:rsid w:val="007351FE"/>
    <w:pPr>
      <w:suppressLineNumbers/>
      <w:spacing w:after="0" w:line="100" w:lineRule="atLeast"/>
      <w:textAlignment w:val="baseline"/>
    </w:pPr>
    <w:rPr>
      <w:rFonts w:cs="Calibri"/>
      <w:sz w:val="20"/>
      <w:szCs w:val="20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1FE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7E6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1753"/>
    <w:rPr>
      <w:color w:val="0000FF" w:themeColor="hyperlink"/>
      <w:u w:val="single"/>
    </w:rPr>
  </w:style>
  <w:style w:type="paragraph" w:customStyle="1" w:styleId="Default">
    <w:name w:val="Default"/>
    <w:rsid w:val="00602BE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283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gpp.gov.co/nuestra-entidad/proyectos-normativ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ruz\AppData\Local\Temp\Plantilla%20Oficio%20Radicacion%20Masiva%20Sede%20DSIA%20Firma%20Manual%20Tama&#241;o%20Carta_UGPP_V2-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Oficio Radicacion Masiva Sede DSIA Firma Manual Tamaño Carta_UGPP_V2-1</Template>
  <TotalTime>10</TotalTime>
  <Pages>4</Pages>
  <Words>964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ANDRES CRUZ PULIDO</dc:creator>
  <cp:lastModifiedBy>CLAUDIA ALEJANDRA CAICEDO BORRAS</cp:lastModifiedBy>
  <cp:revision>3</cp:revision>
  <dcterms:created xsi:type="dcterms:W3CDTF">2019-11-30T15:30:00Z</dcterms:created>
  <dcterms:modified xsi:type="dcterms:W3CDTF">2019-11-30T16:30:00Z</dcterms:modified>
</cp:coreProperties>
</file>