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7A" w:rsidRPr="001D1447" w:rsidRDefault="008E417A" w:rsidP="001D144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¿A través de qué medio se enteró de la realización de la </w:t>
      </w:r>
      <w:r w:rsidR="00194F34" w:rsidRPr="001D1447">
        <w:rPr>
          <w:rFonts w:ascii="Arial" w:hAnsi="Arial" w:cs="Arial"/>
          <w:sz w:val="20"/>
          <w:szCs w:val="20"/>
        </w:rPr>
        <w:t>R</w:t>
      </w:r>
      <w:r w:rsidRPr="001D1447">
        <w:rPr>
          <w:rFonts w:ascii="Arial" w:hAnsi="Arial" w:cs="Arial"/>
          <w:sz w:val="20"/>
          <w:szCs w:val="20"/>
        </w:rPr>
        <w:t xml:space="preserve">endición de </w:t>
      </w:r>
      <w:r w:rsidR="00194F34" w:rsidRPr="001D1447">
        <w:rPr>
          <w:rFonts w:ascii="Arial" w:hAnsi="Arial" w:cs="Arial"/>
          <w:sz w:val="20"/>
          <w:szCs w:val="20"/>
        </w:rPr>
        <w:t>C</w:t>
      </w:r>
      <w:r w:rsidRPr="001D1447">
        <w:rPr>
          <w:rFonts w:ascii="Arial" w:hAnsi="Arial" w:cs="Arial"/>
          <w:sz w:val="20"/>
          <w:szCs w:val="20"/>
        </w:rPr>
        <w:t>uentas</w:t>
      </w:r>
      <w:r w:rsidR="00194F34" w:rsidRPr="001D1447">
        <w:rPr>
          <w:rFonts w:ascii="Arial" w:hAnsi="Arial" w:cs="Arial"/>
          <w:sz w:val="20"/>
          <w:szCs w:val="20"/>
        </w:rPr>
        <w:t xml:space="preserve"> 2014</w:t>
      </w:r>
      <w:r w:rsidRPr="001D1447">
        <w:rPr>
          <w:rFonts w:ascii="Arial" w:hAnsi="Arial" w:cs="Arial"/>
          <w:sz w:val="20"/>
          <w:szCs w:val="20"/>
        </w:rPr>
        <w:t>?</w:t>
      </w:r>
    </w:p>
    <w:p w:rsidR="001D1447" w:rsidRDefault="001D1447" w:rsidP="001D14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Página web </w:t>
      </w: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Cartelera digital</w:t>
      </w: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Invitación directa </w:t>
      </w: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Prensa u otros medios de comunicación</w:t>
      </w:r>
    </w:p>
    <w:p w:rsidR="008E417A" w:rsidRPr="001D1447" w:rsidRDefault="008E417A" w:rsidP="001D144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8E417A" w:rsidRPr="001D1447" w:rsidRDefault="008E417A" w:rsidP="001D144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Considera que la organización de la audiencia pública fue:</w:t>
      </w:r>
    </w:p>
    <w:p w:rsidR="001D1447" w:rsidRDefault="001D1447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Excelente </w:t>
      </w:r>
      <w:r w:rsidRPr="001D1447">
        <w:rPr>
          <w:rFonts w:ascii="Arial" w:hAnsi="Arial" w:cs="Arial"/>
          <w:sz w:val="20"/>
          <w:szCs w:val="20"/>
        </w:rPr>
        <w:tab/>
        <w:t xml:space="preserve">Muy buena </w:t>
      </w:r>
      <w:r w:rsidRPr="001D1447">
        <w:rPr>
          <w:rFonts w:ascii="Arial" w:hAnsi="Arial" w:cs="Arial"/>
          <w:sz w:val="20"/>
          <w:szCs w:val="20"/>
        </w:rPr>
        <w:tab/>
      </w:r>
      <w:proofErr w:type="spellStart"/>
      <w:r w:rsidRPr="001D1447">
        <w:rPr>
          <w:rFonts w:ascii="Arial" w:hAnsi="Arial" w:cs="Arial"/>
          <w:sz w:val="20"/>
          <w:szCs w:val="20"/>
        </w:rPr>
        <w:t>Buena</w:t>
      </w:r>
      <w:proofErr w:type="spellEnd"/>
      <w:r w:rsidRPr="001D1447">
        <w:rPr>
          <w:rFonts w:ascii="Arial" w:hAnsi="Arial" w:cs="Arial"/>
          <w:sz w:val="20"/>
          <w:szCs w:val="20"/>
        </w:rPr>
        <w:t xml:space="preserve"> </w:t>
      </w:r>
      <w:r w:rsidRPr="001D1447">
        <w:rPr>
          <w:rFonts w:ascii="Arial" w:hAnsi="Arial" w:cs="Arial"/>
          <w:sz w:val="20"/>
          <w:szCs w:val="20"/>
        </w:rPr>
        <w:tab/>
      </w:r>
      <w:r w:rsidRPr="001D1447">
        <w:rPr>
          <w:rFonts w:ascii="Arial" w:hAnsi="Arial" w:cs="Arial"/>
          <w:sz w:val="20"/>
          <w:szCs w:val="20"/>
        </w:rPr>
        <w:tab/>
        <w:t xml:space="preserve">Regular </w:t>
      </w:r>
      <w:r w:rsidRPr="001D1447">
        <w:rPr>
          <w:rFonts w:ascii="Arial" w:hAnsi="Arial" w:cs="Arial"/>
          <w:sz w:val="20"/>
          <w:szCs w:val="20"/>
        </w:rPr>
        <w:tab/>
        <w:t>Mala</w:t>
      </w:r>
    </w:p>
    <w:p w:rsidR="008E417A" w:rsidRPr="001D1447" w:rsidRDefault="008E417A" w:rsidP="001D14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417A" w:rsidRPr="001D1447" w:rsidRDefault="008E417A" w:rsidP="001D144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Considera que el nivel de claridad sobre el procedimiento a seguir para intervenir en la </w:t>
      </w:r>
      <w:r w:rsidR="00194F34" w:rsidRPr="001D1447">
        <w:rPr>
          <w:rFonts w:ascii="Arial" w:hAnsi="Arial" w:cs="Arial"/>
          <w:sz w:val="20"/>
          <w:szCs w:val="20"/>
        </w:rPr>
        <w:t xml:space="preserve">Rendición de Cuentas </w:t>
      </w:r>
      <w:r w:rsidRPr="001D1447">
        <w:rPr>
          <w:rFonts w:ascii="Arial" w:hAnsi="Arial" w:cs="Arial"/>
          <w:sz w:val="20"/>
          <w:szCs w:val="20"/>
        </w:rPr>
        <w:t>fue:</w:t>
      </w: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Claro </w:t>
      </w:r>
      <w:r w:rsidRPr="001D1447">
        <w:rPr>
          <w:rFonts w:ascii="Arial" w:hAnsi="Arial" w:cs="Arial"/>
          <w:sz w:val="20"/>
          <w:szCs w:val="20"/>
        </w:rPr>
        <w:tab/>
      </w:r>
      <w:r w:rsidRPr="001D1447">
        <w:rPr>
          <w:rFonts w:ascii="Arial" w:hAnsi="Arial" w:cs="Arial"/>
          <w:sz w:val="20"/>
          <w:szCs w:val="20"/>
        </w:rPr>
        <w:tab/>
        <w:t>Confuso</w:t>
      </w:r>
    </w:p>
    <w:p w:rsidR="008E417A" w:rsidRPr="001D1447" w:rsidRDefault="008E417A" w:rsidP="001D14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417A" w:rsidRPr="001D1447" w:rsidRDefault="008E417A" w:rsidP="001D144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Considera que la oportunidad de los asistentes para opinar fue:</w:t>
      </w: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Igual </w:t>
      </w:r>
      <w:r w:rsidR="009729F2" w:rsidRPr="001D1447">
        <w:rPr>
          <w:rFonts w:ascii="Arial" w:hAnsi="Arial" w:cs="Arial"/>
          <w:sz w:val="20"/>
          <w:szCs w:val="20"/>
        </w:rPr>
        <w:tab/>
      </w:r>
      <w:r w:rsidRPr="001D1447">
        <w:rPr>
          <w:rFonts w:ascii="Arial" w:hAnsi="Arial" w:cs="Arial"/>
          <w:sz w:val="20"/>
          <w:szCs w:val="20"/>
        </w:rPr>
        <w:t>Desigual</w:t>
      </w:r>
      <w:r w:rsidR="009729F2" w:rsidRPr="001D1447">
        <w:rPr>
          <w:rFonts w:ascii="Arial" w:hAnsi="Arial" w:cs="Arial"/>
          <w:sz w:val="20"/>
          <w:szCs w:val="20"/>
        </w:rPr>
        <w:t xml:space="preserve"> </w:t>
      </w:r>
      <w:r w:rsidR="009729F2" w:rsidRPr="001D1447">
        <w:rPr>
          <w:rFonts w:ascii="Arial" w:hAnsi="Arial" w:cs="Arial"/>
          <w:sz w:val="20"/>
          <w:szCs w:val="20"/>
        </w:rPr>
        <w:tab/>
      </w:r>
      <w:r w:rsidRPr="001D1447">
        <w:rPr>
          <w:rFonts w:ascii="Arial" w:hAnsi="Arial" w:cs="Arial"/>
          <w:sz w:val="20"/>
          <w:szCs w:val="20"/>
        </w:rPr>
        <w:t xml:space="preserve">Claro </w:t>
      </w:r>
      <w:r w:rsidR="009729F2" w:rsidRPr="001D1447">
        <w:rPr>
          <w:rFonts w:ascii="Arial" w:hAnsi="Arial" w:cs="Arial"/>
          <w:sz w:val="20"/>
          <w:szCs w:val="20"/>
        </w:rPr>
        <w:tab/>
      </w:r>
      <w:r w:rsidRPr="001D1447">
        <w:rPr>
          <w:rFonts w:ascii="Arial" w:hAnsi="Arial" w:cs="Arial"/>
          <w:sz w:val="20"/>
          <w:szCs w:val="20"/>
        </w:rPr>
        <w:t>Confuso</w:t>
      </w:r>
    </w:p>
    <w:p w:rsidR="009729F2" w:rsidRPr="001D1447" w:rsidRDefault="009729F2" w:rsidP="001D14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417A" w:rsidRPr="001D1447" w:rsidRDefault="008E417A" w:rsidP="001D144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Considera que la </w:t>
      </w:r>
      <w:r w:rsidR="00194F34" w:rsidRPr="001D1447">
        <w:rPr>
          <w:rFonts w:ascii="Arial" w:hAnsi="Arial" w:cs="Arial"/>
          <w:sz w:val="20"/>
          <w:szCs w:val="20"/>
        </w:rPr>
        <w:t>R</w:t>
      </w:r>
      <w:r w:rsidRPr="001D1447">
        <w:rPr>
          <w:rFonts w:ascii="Arial" w:hAnsi="Arial" w:cs="Arial"/>
          <w:sz w:val="20"/>
          <w:szCs w:val="20"/>
        </w:rPr>
        <w:t>endición de Cuentas de la UGPP fue útil para:</w:t>
      </w:r>
    </w:p>
    <w:p w:rsidR="009729F2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Su desarrollo profesional </w:t>
      </w:r>
    </w:p>
    <w:p w:rsidR="009729F2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Su desarrollo personal </w:t>
      </w: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Conocer la gestión de la Entidad</w:t>
      </w:r>
    </w:p>
    <w:p w:rsidR="009729F2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La vigilancia de la gestión pública </w:t>
      </w:r>
    </w:p>
    <w:p w:rsidR="009729F2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Todas las anteriores </w:t>
      </w:r>
    </w:p>
    <w:p w:rsidR="001D1447" w:rsidRDefault="001D1447" w:rsidP="001D14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Otro ¿Cuál?</w:t>
      </w: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1D1447" w:rsidRDefault="001D1447" w:rsidP="001D14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Ninguna ¿Por qué? ________________________________________________</w:t>
      </w:r>
    </w:p>
    <w:p w:rsidR="009729F2" w:rsidRPr="001D1447" w:rsidRDefault="009729F2" w:rsidP="001D14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417A" w:rsidRPr="001D1447" w:rsidRDefault="008E417A" w:rsidP="001D144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Después de haber </w:t>
      </w:r>
      <w:r w:rsidR="009729F2" w:rsidRPr="001D1447">
        <w:rPr>
          <w:rFonts w:ascii="Arial" w:hAnsi="Arial" w:cs="Arial"/>
          <w:sz w:val="20"/>
          <w:szCs w:val="20"/>
        </w:rPr>
        <w:t>participado en la Rendición de Cuentas</w:t>
      </w:r>
      <w:r w:rsidRPr="001D1447">
        <w:rPr>
          <w:rFonts w:ascii="Arial" w:hAnsi="Arial" w:cs="Arial"/>
          <w:sz w:val="20"/>
          <w:szCs w:val="20"/>
        </w:rPr>
        <w:t>, considera que su participación en el control de la</w:t>
      </w:r>
      <w:r w:rsidR="009729F2" w:rsidRPr="001D1447">
        <w:rPr>
          <w:rFonts w:ascii="Arial" w:hAnsi="Arial" w:cs="Arial"/>
          <w:sz w:val="20"/>
          <w:szCs w:val="20"/>
        </w:rPr>
        <w:t xml:space="preserve"> </w:t>
      </w:r>
      <w:r w:rsidRPr="001D1447">
        <w:rPr>
          <w:rFonts w:ascii="Arial" w:hAnsi="Arial" w:cs="Arial"/>
          <w:sz w:val="20"/>
          <w:szCs w:val="20"/>
        </w:rPr>
        <w:t>gestión pública es:</w:t>
      </w: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Importante </w:t>
      </w:r>
      <w:r w:rsidR="009729F2" w:rsidRPr="001D1447">
        <w:rPr>
          <w:rFonts w:ascii="Arial" w:hAnsi="Arial" w:cs="Arial"/>
          <w:sz w:val="20"/>
          <w:szCs w:val="20"/>
        </w:rPr>
        <w:tab/>
      </w:r>
      <w:r w:rsidR="001D1447">
        <w:rPr>
          <w:rFonts w:ascii="Arial" w:hAnsi="Arial" w:cs="Arial"/>
          <w:sz w:val="20"/>
          <w:szCs w:val="20"/>
        </w:rPr>
        <w:tab/>
        <w:t>s</w:t>
      </w:r>
      <w:r w:rsidRPr="001D1447">
        <w:rPr>
          <w:rFonts w:ascii="Arial" w:hAnsi="Arial" w:cs="Arial"/>
          <w:sz w:val="20"/>
          <w:szCs w:val="20"/>
        </w:rPr>
        <w:t>in importancia</w:t>
      </w:r>
    </w:p>
    <w:p w:rsidR="009729F2" w:rsidRPr="001D1447" w:rsidRDefault="009729F2" w:rsidP="001D14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417A" w:rsidRPr="001D1447" w:rsidRDefault="008E417A" w:rsidP="001D144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¿Considera necesario continuar con la realización de Audiencias Públicas para el control de la</w:t>
      </w:r>
      <w:r w:rsidR="009729F2" w:rsidRPr="001D1447">
        <w:rPr>
          <w:rFonts w:ascii="Arial" w:hAnsi="Arial" w:cs="Arial"/>
          <w:sz w:val="20"/>
          <w:szCs w:val="20"/>
        </w:rPr>
        <w:t xml:space="preserve"> </w:t>
      </w:r>
      <w:r w:rsidRPr="001D1447">
        <w:rPr>
          <w:rFonts w:ascii="Arial" w:hAnsi="Arial" w:cs="Arial"/>
          <w:sz w:val="20"/>
          <w:szCs w:val="20"/>
        </w:rPr>
        <w:t>gestión pública?</w:t>
      </w: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proofErr w:type="spellStart"/>
      <w:r w:rsidRPr="001D1447">
        <w:rPr>
          <w:rFonts w:ascii="Arial" w:hAnsi="Arial" w:cs="Arial"/>
          <w:sz w:val="20"/>
          <w:szCs w:val="20"/>
        </w:rPr>
        <w:t>Si</w:t>
      </w:r>
      <w:proofErr w:type="spellEnd"/>
      <w:r w:rsidRPr="001D1447">
        <w:rPr>
          <w:rFonts w:ascii="Arial" w:hAnsi="Arial" w:cs="Arial"/>
          <w:sz w:val="20"/>
          <w:szCs w:val="20"/>
        </w:rPr>
        <w:t xml:space="preserve"> </w:t>
      </w:r>
      <w:r w:rsidR="009729F2" w:rsidRPr="001D1447">
        <w:rPr>
          <w:rFonts w:ascii="Arial" w:hAnsi="Arial" w:cs="Arial"/>
          <w:sz w:val="20"/>
          <w:szCs w:val="20"/>
        </w:rPr>
        <w:tab/>
      </w:r>
      <w:r w:rsidR="001D1447">
        <w:rPr>
          <w:rFonts w:ascii="Arial" w:hAnsi="Arial" w:cs="Arial"/>
          <w:sz w:val="20"/>
          <w:szCs w:val="20"/>
        </w:rPr>
        <w:tab/>
      </w:r>
      <w:r w:rsidRPr="001D1447">
        <w:rPr>
          <w:rFonts w:ascii="Arial" w:hAnsi="Arial" w:cs="Arial"/>
          <w:sz w:val="20"/>
          <w:szCs w:val="20"/>
        </w:rPr>
        <w:t>No</w:t>
      </w:r>
    </w:p>
    <w:p w:rsidR="009729F2" w:rsidRPr="001D1447" w:rsidRDefault="009729F2" w:rsidP="001D14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417A" w:rsidRPr="001D1447" w:rsidRDefault="008E417A" w:rsidP="001D144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¿Cómo califica las diferentes intervenciones que se realizaron durante el desarrollo de la Audiencia</w:t>
      </w:r>
      <w:r w:rsidR="009729F2" w:rsidRPr="001D1447">
        <w:rPr>
          <w:rFonts w:ascii="Arial" w:hAnsi="Arial" w:cs="Arial"/>
          <w:sz w:val="20"/>
          <w:szCs w:val="20"/>
        </w:rPr>
        <w:t xml:space="preserve"> </w:t>
      </w:r>
      <w:r w:rsidRPr="001D1447">
        <w:rPr>
          <w:rFonts w:ascii="Arial" w:hAnsi="Arial" w:cs="Arial"/>
          <w:sz w:val="20"/>
          <w:szCs w:val="20"/>
        </w:rPr>
        <w:t>Pública de Rendición de Cuentas de la UGPP?:</w:t>
      </w:r>
    </w:p>
    <w:p w:rsidR="008E417A" w:rsidRPr="001D1447" w:rsidRDefault="008E417A" w:rsidP="001D1447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Excelente </w:t>
      </w:r>
      <w:r w:rsidR="009729F2" w:rsidRPr="001D1447">
        <w:rPr>
          <w:rFonts w:ascii="Arial" w:hAnsi="Arial" w:cs="Arial"/>
          <w:sz w:val="20"/>
          <w:szCs w:val="20"/>
        </w:rPr>
        <w:tab/>
      </w:r>
      <w:r w:rsidR="001D1447">
        <w:rPr>
          <w:rFonts w:ascii="Arial" w:hAnsi="Arial" w:cs="Arial"/>
          <w:sz w:val="20"/>
          <w:szCs w:val="20"/>
        </w:rPr>
        <w:t xml:space="preserve">  </w:t>
      </w:r>
      <w:r w:rsidRPr="001D1447">
        <w:rPr>
          <w:rFonts w:ascii="Arial" w:hAnsi="Arial" w:cs="Arial"/>
          <w:sz w:val="20"/>
          <w:szCs w:val="20"/>
        </w:rPr>
        <w:t xml:space="preserve">Muy buena </w:t>
      </w:r>
      <w:r w:rsidR="009729F2" w:rsidRPr="001D1447">
        <w:rPr>
          <w:rFonts w:ascii="Arial" w:hAnsi="Arial" w:cs="Arial"/>
          <w:sz w:val="20"/>
          <w:szCs w:val="20"/>
        </w:rPr>
        <w:tab/>
      </w:r>
      <w:proofErr w:type="spellStart"/>
      <w:r w:rsidRPr="001D1447">
        <w:rPr>
          <w:rFonts w:ascii="Arial" w:hAnsi="Arial" w:cs="Arial"/>
          <w:sz w:val="20"/>
          <w:szCs w:val="20"/>
        </w:rPr>
        <w:t>Buena</w:t>
      </w:r>
      <w:proofErr w:type="spellEnd"/>
      <w:r w:rsidRPr="001D1447">
        <w:rPr>
          <w:rFonts w:ascii="Arial" w:hAnsi="Arial" w:cs="Arial"/>
          <w:sz w:val="20"/>
          <w:szCs w:val="20"/>
        </w:rPr>
        <w:t xml:space="preserve"> </w:t>
      </w:r>
      <w:r w:rsidR="009729F2" w:rsidRPr="001D1447">
        <w:rPr>
          <w:rFonts w:ascii="Arial" w:hAnsi="Arial" w:cs="Arial"/>
          <w:sz w:val="20"/>
          <w:szCs w:val="20"/>
        </w:rPr>
        <w:tab/>
      </w:r>
      <w:r w:rsidR="009729F2" w:rsidRPr="001D1447">
        <w:rPr>
          <w:rFonts w:ascii="Arial" w:hAnsi="Arial" w:cs="Arial"/>
          <w:sz w:val="20"/>
          <w:szCs w:val="20"/>
        </w:rPr>
        <w:tab/>
      </w:r>
      <w:r w:rsidRPr="001D1447">
        <w:rPr>
          <w:rFonts w:ascii="Arial" w:hAnsi="Arial" w:cs="Arial"/>
          <w:sz w:val="20"/>
          <w:szCs w:val="20"/>
        </w:rPr>
        <w:t>Regu</w:t>
      </w:r>
      <w:bookmarkStart w:id="0" w:name="_GoBack"/>
      <w:bookmarkEnd w:id="0"/>
      <w:r w:rsidRPr="001D1447">
        <w:rPr>
          <w:rFonts w:ascii="Arial" w:hAnsi="Arial" w:cs="Arial"/>
          <w:sz w:val="20"/>
          <w:szCs w:val="20"/>
        </w:rPr>
        <w:t>lar</w:t>
      </w:r>
    </w:p>
    <w:sectPr w:rsidR="008E417A" w:rsidRPr="001D1447" w:rsidSect="001D1447">
      <w:head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47" w:rsidRDefault="001D1447" w:rsidP="001D1447">
      <w:pPr>
        <w:spacing w:after="0" w:line="240" w:lineRule="auto"/>
      </w:pPr>
      <w:r>
        <w:separator/>
      </w:r>
    </w:p>
  </w:endnote>
  <w:endnote w:type="continuationSeparator" w:id="0">
    <w:p w:rsidR="001D1447" w:rsidRDefault="001D1447" w:rsidP="001D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47" w:rsidRDefault="001D1447" w:rsidP="001D1447">
      <w:pPr>
        <w:spacing w:after="0" w:line="240" w:lineRule="auto"/>
      </w:pPr>
      <w:r>
        <w:separator/>
      </w:r>
    </w:p>
  </w:footnote>
  <w:footnote w:type="continuationSeparator" w:id="0">
    <w:p w:rsidR="001D1447" w:rsidRDefault="001D1447" w:rsidP="001D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47" w:rsidRPr="001D1447" w:rsidRDefault="001D1447" w:rsidP="001D1447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57B133E" wp14:editId="7D9DF435">
          <wp:extent cx="1236418" cy="514350"/>
          <wp:effectExtent l="0" t="0" r="190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0x250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00" b="30400"/>
                  <a:stretch/>
                </pic:blipFill>
                <pic:spPr bwMode="auto">
                  <a:xfrm>
                    <a:off x="0" y="0"/>
                    <a:ext cx="1236418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419E"/>
    <w:multiLevelType w:val="hybridMultilevel"/>
    <w:tmpl w:val="1C1820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7A"/>
    <w:rsid w:val="00194F34"/>
    <w:rsid w:val="001A44E8"/>
    <w:rsid w:val="001D1447"/>
    <w:rsid w:val="002570DE"/>
    <w:rsid w:val="004F68B1"/>
    <w:rsid w:val="005E358F"/>
    <w:rsid w:val="008E417A"/>
    <w:rsid w:val="009729F2"/>
    <w:rsid w:val="00D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1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1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447"/>
  </w:style>
  <w:style w:type="paragraph" w:styleId="Piedepgina">
    <w:name w:val="footer"/>
    <w:basedOn w:val="Normal"/>
    <w:link w:val="PiedepginaCar"/>
    <w:uiPriority w:val="99"/>
    <w:unhideWhenUsed/>
    <w:rsid w:val="001D1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447"/>
  </w:style>
  <w:style w:type="paragraph" w:styleId="Textodeglobo">
    <w:name w:val="Balloon Text"/>
    <w:basedOn w:val="Normal"/>
    <w:link w:val="TextodegloboCar"/>
    <w:uiPriority w:val="99"/>
    <w:semiHidden/>
    <w:unhideWhenUsed/>
    <w:rsid w:val="001D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1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1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447"/>
  </w:style>
  <w:style w:type="paragraph" w:styleId="Piedepgina">
    <w:name w:val="footer"/>
    <w:basedOn w:val="Normal"/>
    <w:link w:val="PiedepginaCar"/>
    <w:uiPriority w:val="99"/>
    <w:unhideWhenUsed/>
    <w:rsid w:val="001D1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447"/>
  </w:style>
  <w:style w:type="paragraph" w:styleId="Textodeglobo">
    <w:name w:val="Balloon Text"/>
    <w:basedOn w:val="Normal"/>
    <w:link w:val="TextodegloboCar"/>
    <w:uiPriority w:val="99"/>
    <w:semiHidden/>
    <w:unhideWhenUsed/>
    <w:rsid w:val="001D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CFB6B924.dotm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Vega Rodriguez</dc:creator>
  <cp:lastModifiedBy>HP</cp:lastModifiedBy>
  <cp:revision>2</cp:revision>
  <dcterms:created xsi:type="dcterms:W3CDTF">2015-01-21T17:02:00Z</dcterms:created>
  <dcterms:modified xsi:type="dcterms:W3CDTF">2015-01-21T17:02:00Z</dcterms:modified>
</cp:coreProperties>
</file>